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025B1" w14:textId="77777777" w:rsidR="00005AAE" w:rsidRDefault="00005AAE">
      <w:pPr>
        <w:jc w:val="both"/>
        <w:rPr>
          <w:rFonts w:ascii="Arial" w:hAnsi="Arial"/>
          <w:i/>
          <w:sz w:val="20"/>
        </w:rPr>
      </w:pPr>
    </w:p>
    <w:p w14:paraId="7A5E479D" w14:textId="77777777" w:rsidR="00452374" w:rsidRDefault="00452374" w:rsidP="009B72D2">
      <w:pPr>
        <w:jc w:val="both"/>
        <w:rPr>
          <w:rFonts w:ascii="Arial" w:hAnsi="Arial"/>
          <w:i/>
          <w:sz w:val="20"/>
          <w:lang w:val="en-US"/>
        </w:rPr>
      </w:pPr>
    </w:p>
    <w:p w14:paraId="0DEE4CB2" w14:textId="77777777" w:rsidR="00452374" w:rsidRDefault="00452374" w:rsidP="009B72D2">
      <w:pPr>
        <w:jc w:val="both"/>
        <w:rPr>
          <w:rFonts w:ascii="Arial" w:hAnsi="Arial"/>
          <w:i/>
          <w:sz w:val="20"/>
          <w:lang w:val="en-US"/>
        </w:rPr>
      </w:pPr>
    </w:p>
    <w:p w14:paraId="0A01097B" w14:textId="77777777" w:rsidR="00452374" w:rsidRDefault="00452374" w:rsidP="009B72D2">
      <w:pPr>
        <w:jc w:val="both"/>
        <w:rPr>
          <w:rFonts w:ascii="Arial" w:hAnsi="Arial"/>
          <w:i/>
          <w:sz w:val="20"/>
          <w:lang w:val="en-US"/>
        </w:rPr>
      </w:pPr>
    </w:p>
    <w:p w14:paraId="64D56BBA" w14:textId="77777777" w:rsidR="00452374" w:rsidRDefault="00452374" w:rsidP="009B72D2">
      <w:pPr>
        <w:jc w:val="both"/>
        <w:rPr>
          <w:rFonts w:ascii="Arial" w:hAnsi="Arial"/>
          <w:i/>
          <w:sz w:val="20"/>
          <w:lang w:val="en-US"/>
        </w:rPr>
      </w:pPr>
    </w:p>
    <w:p w14:paraId="61C56673" w14:textId="77777777" w:rsidR="007F4FEC" w:rsidRDefault="007F4FEC" w:rsidP="007F4FEC">
      <w:pPr>
        <w:jc w:val="both"/>
        <w:rPr>
          <w:rFonts w:ascii="Arial" w:hAnsi="Arial" w:cs="Arial"/>
          <w:i/>
          <w:color w:val="000000" w:themeColor="text1"/>
          <w:sz w:val="20"/>
        </w:rPr>
      </w:pPr>
    </w:p>
    <w:p w14:paraId="6CF8239D" w14:textId="77777777" w:rsidR="007F4FEC" w:rsidRDefault="007F4FEC" w:rsidP="007F4FEC">
      <w:pPr>
        <w:jc w:val="both"/>
        <w:rPr>
          <w:rFonts w:ascii="Arial" w:hAnsi="Arial" w:cs="Arial"/>
          <w:i/>
          <w:color w:val="000000" w:themeColor="text1"/>
          <w:sz w:val="20"/>
        </w:rPr>
      </w:pPr>
    </w:p>
    <w:p w14:paraId="067B3613" w14:textId="77777777" w:rsidR="007F4FEC" w:rsidRDefault="007F4FEC" w:rsidP="007F4FEC">
      <w:pPr>
        <w:jc w:val="both"/>
        <w:rPr>
          <w:rFonts w:ascii="Arial" w:hAnsi="Arial" w:cs="Arial"/>
          <w:i/>
          <w:color w:val="000000" w:themeColor="text1"/>
          <w:sz w:val="20"/>
        </w:rPr>
      </w:pPr>
    </w:p>
    <w:p w14:paraId="3FD62A14" w14:textId="77777777" w:rsidR="007F4FEC" w:rsidRDefault="007F4FEC" w:rsidP="007F4FEC">
      <w:pPr>
        <w:jc w:val="both"/>
        <w:rPr>
          <w:rFonts w:ascii="Arial" w:hAnsi="Arial" w:cs="Arial"/>
          <w:i/>
          <w:color w:val="000000" w:themeColor="text1"/>
          <w:sz w:val="20"/>
        </w:rPr>
      </w:pPr>
    </w:p>
    <w:p w14:paraId="16191D6E" w14:textId="77777777" w:rsidR="007F4FEC" w:rsidRDefault="007F4FEC" w:rsidP="007F4FEC">
      <w:pPr>
        <w:jc w:val="both"/>
        <w:rPr>
          <w:rFonts w:ascii="Arial" w:hAnsi="Arial" w:cs="Arial"/>
          <w:i/>
          <w:color w:val="000000" w:themeColor="text1"/>
          <w:sz w:val="20"/>
        </w:rPr>
      </w:pPr>
    </w:p>
    <w:p w14:paraId="15C597C1" w14:textId="1E18F24B" w:rsidR="007F4FEC" w:rsidRPr="00065D80" w:rsidRDefault="00065D80" w:rsidP="00065D80">
      <w:pPr>
        <w:jc w:val="both"/>
        <w:rPr>
          <w:rFonts w:ascii="Arial" w:hAnsi="Arial" w:cs="Arial"/>
          <w:i/>
          <w:color w:val="000000" w:themeColor="text1"/>
          <w:sz w:val="20"/>
        </w:rPr>
      </w:pPr>
      <w:r w:rsidRPr="005F76C6">
        <w:rPr>
          <w:rFonts w:ascii="Arial" w:hAnsi="Arial" w:cs="Arial"/>
          <w:i/>
          <w:sz w:val="20"/>
          <w:lang w:val="en-US"/>
        </w:rPr>
        <w:t>Milan, October 12, 2022</w:t>
      </w:r>
    </w:p>
    <w:p w14:paraId="7787B2C9" w14:textId="5F52513C" w:rsidR="00E32FBF" w:rsidRPr="00CB3F03" w:rsidRDefault="007F4FEC" w:rsidP="007F4FEC">
      <w:pPr>
        <w:jc w:val="both"/>
        <w:rPr>
          <w:rFonts w:ascii="Arial" w:hAnsi="Arial" w:cs="Arial"/>
          <w:i/>
          <w:sz w:val="20"/>
        </w:rPr>
      </w:pPr>
      <w:r w:rsidRPr="00042DB0">
        <w:rPr>
          <w:rFonts w:ascii="Arial" w:hAnsi="Arial" w:cs="Arial"/>
          <w:i/>
          <w:sz w:val="20"/>
        </w:rPr>
        <w:t xml:space="preserve">                                        </w:t>
      </w:r>
    </w:p>
    <w:p w14:paraId="3479D676" w14:textId="77777777" w:rsidR="00E32FBF" w:rsidRPr="00042DB0" w:rsidRDefault="00E32FBF" w:rsidP="007F4FEC">
      <w:pPr>
        <w:jc w:val="both"/>
        <w:rPr>
          <w:rFonts w:ascii="Arial" w:hAnsi="Arial" w:cs="Arial"/>
          <w:i/>
          <w:color w:val="000000"/>
          <w:sz w:val="20"/>
        </w:rPr>
      </w:pPr>
    </w:p>
    <w:p w14:paraId="5BEBC46D" w14:textId="77777777" w:rsidR="007F4FEC" w:rsidRPr="00042DB0" w:rsidRDefault="007F4FEC" w:rsidP="007F4FEC">
      <w:pPr>
        <w:jc w:val="both"/>
        <w:rPr>
          <w:rFonts w:ascii="Arial" w:hAnsi="Arial" w:cs="Arial"/>
          <w:i/>
          <w:color w:val="000000"/>
          <w:sz w:val="20"/>
        </w:rPr>
      </w:pPr>
    </w:p>
    <w:p w14:paraId="64ECACC7" w14:textId="2A681856" w:rsidR="008B5BA3" w:rsidRPr="00042DB0" w:rsidRDefault="00065D80" w:rsidP="00065D80">
      <w:pPr>
        <w:rPr>
          <w:rFonts w:ascii="Arial" w:hAnsi="Arial" w:cs="Arial"/>
          <w:b/>
          <w:bCs/>
          <w:caps/>
          <w:sz w:val="20"/>
        </w:rPr>
      </w:pPr>
      <w:r w:rsidRPr="005F76C6">
        <w:rPr>
          <w:rFonts w:ascii="Arial" w:hAnsi="Arial" w:cs="Arial"/>
          <w:b/>
          <w:bCs/>
          <w:caps/>
          <w:sz w:val="20"/>
          <w:lang w:val="en-US"/>
        </w:rPr>
        <w:t>XIA-XYLEXPO INNOVATION AWARD</w:t>
      </w:r>
      <w:r w:rsidR="00F73682" w:rsidRPr="00065D80">
        <w:rPr>
          <w:rFonts w:ascii="Arial" w:hAnsi="Arial" w:cs="Arial"/>
          <w:b/>
          <w:bCs/>
          <w:caps/>
          <w:sz w:val="20"/>
        </w:rPr>
        <w:t xml:space="preserve"> </w:t>
      </w:r>
      <w:r w:rsidR="00BC1D24">
        <w:rPr>
          <w:rFonts w:ascii="Arial" w:hAnsi="Arial" w:cs="Arial"/>
          <w:b/>
          <w:bCs/>
          <w:caps/>
          <w:sz w:val="20"/>
        </w:rPr>
        <w:t xml:space="preserve"> </w:t>
      </w:r>
      <w:bookmarkStart w:id="0" w:name="_GoBack"/>
      <w:bookmarkEnd w:id="0"/>
    </w:p>
    <w:p w14:paraId="24559BCF" w14:textId="2A408447" w:rsidR="003030CF" w:rsidRPr="00EA02AF" w:rsidRDefault="003030CF" w:rsidP="00CB3F03">
      <w:pPr>
        <w:rPr>
          <w:rFonts w:ascii="Arial" w:hAnsi="Arial" w:cs="Arial"/>
          <w:sz w:val="20"/>
        </w:rPr>
      </w:pPr>
    </w:p>
    <w:p w14:paraId="03470F06" w14:textId="77777777" w:rsidR="003030CF" w:rsidRPr="00EA02AF" w:rsidRDefault="003030CF" w:rsidP="003030CF">
      <w:pPr>
        <w:pStyle w:val="Titolo1"/>
        <w:adjustRightInd w:val="0"/>
        <w:snapToGrid w:val="0"/>
        <w:spacing w:before="0" w:after="0"/>
        <w:rPr>
          <w:rFonts w:cs="Arial"/>
          <w:b w:val="0"/>
          <w:iCs/>
          <w:sz w:val="20"/>
          <w:szCs w:val="20"/>
        </w:rPr>
      </w:pPr>
    </w:p>
    <w:p w14:paraId="2B4BD5FF" w14:textId="77777777" w:rsidR="003030CF" w:rsidRPr="00EA02AF" w:rsidRDefault="003030CF" w:rsidP="003030CF">
      <w:pPr>
        <w:pStyle w:val="Titolo1"/>
        <w:adjustRightInd w:val="0"/>
        <w:snapToGrid w:val="0"/>
        <w:spacing w:before="0" w:after="0"/>
        <w:rPr>
          <w:rFonts w:cs="Arial"/>
          <w:b w:val="0"/>
          <w:iCs/>
          <w:sz w:val="20"/>
          <w:szCs w:val="20"/>
        </w:rPr>
      </w:pPr>
    </w:p>
    <w:p w14:paraId="041C0120" w14:textId="7145F2F3" w:rsidR="009759FB" w:rsidRDefault="00065D80" w:rsidP="00234F10">
      <w:pPr>
        <w:pStyle w:val="Titolo1"/>
        <w:adjustRightInd w:val="0"/>
        <w:snapToGrid w:val="0"/>
        <w:spacing w:before="0" w:after="0"/>
        <w:rPr>
          <w:rFonts w:cs="Arial"/>
          <w:b w:val="0"/>
          <w:iCs/>
          <w:sz w:val="20"/>
          <w:szCs w:val="20"/>
        </w:rPr>
      </w:pPr>
      <w:r w:rsidRPr="005F76C6">
        <w:rPr>
          <w:rFonts w:cs="Arial"/>
          <w:bCs/>
          <w:iCs/>
          <w:sz w:val="20"/>
          <w:szCs w:val="20"/>
          <w:lang w:val="en-US"/>
        </w:rPr>
        <w:t xml:space="preserve">One of Xylexpo’s distinctive topics has always been innovation: </w:t>
      </w:r>
      <w:r w:rsidRPr="005F76C6">
        <w:rPr>
          <w:rFonts w:cs="Arial"/>
          <w:b w:val="0"/>
          <w:iCs/>
          <w:sz w:val="20"/>
          <w:szCs w:val="20"/>
          <w:lang w:val="en-US"/>
        </w:rPr>
        <w:t xml:space="preserve">the biennial international exhibition of wood and furniture industry technology is presenting the fourth edition of </w:t>
      </w:r>
      <w:r w:rsidRPr="005F76C6">
        <w:rPr>
          <w:rFonts w:cs="Arial"/>
          <w:iCs/>
          <w:sz w:val="20"/>
          <w:szCs w:val="20"/>
          <w:lang w:val="en-US"/>
        </w:rPr>
        <w:t>XIA-Xylexpo Innovation Award</w:t>
      </w:r>
      <w:r w:rsidRPr="005F76C6">
        <w:rPr>
          <w:rFonts w:cs="Arial"/>
          <w:b w:val="0"/>
          <w:iCs/>
          <w:sz w:val="20"/>
          <w:szCs w:val="20"/>
          <w:lang w:val="en-US"/>
        </w:rPr>
        <w:t>, created to recognize innovative concepts, products and solutions proposed by the exhibitors.</w:t>
      </w:r>
      <w:r w:rsidR="00401D5A" w:rsidRPr="00065D80">
        <w:rPr>
          <w:rFonts w:cs="Arial"/>
          <w:b w:val="0"/>
          <w:iCs/>
          <w:sz w:val="20"/>
          <w:szCs w:val="20"/>
        </w:rPr>
        <w:t xml:space="preserve"> </w:t>
      </w:r>
    </w:p>
    <w:p w14:paraId="3002577B" w14:textId="77777777" w:rsidR="009759FB" w:rsidRDefault="009759FB" w:rsidP="00234F10">
      <w:pPr>
        <w:pStyle w:val="Titolo1"/>
        <w:adjustRightInd w:val="0"/>
        <w:snapToGrid w:val="0"/>
        <w:spacing w:before="0" w:after="0"/>
        <w:rPr>
          <w:rFonts w:cs="Arial"/>
          <w:b w:val="0"/>
          <w:iCs/>
          <w:sz w:val="20"/>
          <w:szCs w:val="20"/>
        </w:rPr>
      </w:pPr>
    </w:p>
    <w:p w14:paraId="2A3FC6CC" w14:textId="269A5D1C" w:rsidR="00401D5A" w:rsidRPr="00271A8A" w:rsidRDefault="00065D80" w:rsidP="00234F10">
      <w:pPr>
        <w:pStyle w:val="Titolo1"/>
        <w:adjustRightInd w:val="0"/>
        <w:snapToGrid w:val="0"/>
        <w:spacing w:before="0" w:after="0"/>
        <w:rPr>
          <w:rFonts w:cs="Arial"/>
          <w:b w:val="0"/>
          <w:iCs/>
          <w:sz w:val="20"/>
          <w:szCs w:val="20"/>
        </w:rPr>
      </w:pPr>
      <w:r w:rsidRPr="005F76C6">
        <w:rPr>
          <w:rFonts w:cs="Arial"/>
          <w:b w:val="0"/>
          <w:iCs/>
          <w:sz w:val="20"/>
          <w:szCs w:val="20"/>
          <w:lang w:val="en-US"/>
        </w:rPr>
        <w:t xml:space="preserve">The secretary office has received 36 entries, equally distributed across the five categories of XIA22: </w:t>
      </w:r>
      <w:r w:rsidRPr="005F76C6">
        <w:rPr>
          <w:rFonts w:cs="Arial"/>
          <w:sz w:val="20"/>
          <w:lang w:val="en-US"/>
        </w:rPr>
        <w:t>solid wood, panel, finishing, digitalization and sustainability.</w:t>
      </w:r>
      <w:r w:rsidR="00271A8A" w:rsidRPr="00065D80">
        <w:rPr>
          <w:rFonts w:cs="Arial"/>
          <w:sz w:val="20"/>
        </w:rPr>
        <w:t xml:space="preserve"> </w:t>
      </w:r>
      <w:r w:rsidRPr="005F76C6">
        <w:rPr>
          <w:rFonts w:cs="Arial"/>
          <w:b w:val="0"/>
          <w:sz w:val="20"/>
          <w:lang w:val="en-US"/>
        </w:rPr>
        <w:t>In the weeks before the official opening of Xylexpo 2022, the jury was very busy analyzing the documents submitted by the participants and featured on the Xylexpo website (</w:t>
      </w:r>
      <w:hyperlink r:id="rId8" w:history="1">
        <w:r w:rsidRPr="005F76C6">
          <w:rPr>
            <w:rStyle w:val="Collegamentoipertestuale"/>
            <w:rFonts w:cs="Arial"/>
            <w:b w:val="0"/>
            <w:color w:val="auto"/>
            <w:sz w:val="20"/>
            <w:lang w:val="en-US"/>
          </w:rPr>
          <w:t>https://www.xylexpo.com/it/esporre/xia-2022</w:t>
        </w:r>
      </w:hyperlink>
      <w:r w:rsidRPr="005F76C6">
        <w:rPr>
          <w:rFonts w:cs="Arial"/>
          <w:b w:val="0"/>
          <w:sz w:val="20"/>
          <w:lang w:val="en-US"/>
        </w:rPr>
        <w:t>), to ensure full transparency and provide useful information to all stakeholders.</w:t>
      </w:r>
      <w:r w:rsidR="00271A8A" w:rsidRPr="00065D80">
        <w:rPr>
          <w:rFonts w:cs="Arial"/>
          <w:b w:val="0"/>
          <w:sz w:val="20"/>
        </w:rPr>
        <w:t xml:space="preserve"> </w:t>
      </w:r>
      <w:r w:rsidR="00401D5A" w:rsidRPr="00271A8A">
        <w:rPr>
          <w:rFonts w:cs="Arial"/>
          <w:b w:val="0"/>
          <w:iCs/>
          <w:sz w:val="20"/>
          <w:szCs w:val="20"/>
        </w:rPr>
        <w:t xml:space="preserve"> </w:t>
      </w:r>
    </w:p>
    <w:p w14:paraId="46DF9254" w14:textId="77777777" w:rsidR="00401D5A" w:rsidRDefault="00401D5A" w:rsidP="0003572D">
      <w:pPr>
        <w:adjustRightInd w:val="0"/>
        <w:snapToGrid w:val="0"/>
        <w:rPr>
          <w:rFonts w:ascii="Arial" w:hAnsi="Arial" w:cs="Arial"/>
          <w:iCs/>
          <w:sz w:val="20"/>
        </w:rPr>
      </w:pPr>
    </w:p>
    <w:p w14:paraId="5A5F84A1" w14:textId="2CA6AE5C" w:rsidR="00974BF0" w:rsidRPr="00065D80" w:rsidRDefault="00065D80" w:rsidP="00065D80">
      <w:pPr>
        <w:adjustRightInd w:val="0"/>
        <w:snapToGrid w:val="0"/>
        <w:rPr>
          <w:rFonts w:ascii="Arial" w:hAnsi="Arial" w:cs="Arial"/>
          <w:iCs/>
          <w:sz w:val="20"/>
        </w:rPr>
      </w:pPr>
      <w:r w:rsidRPr="005F76C6">
        <w:rPr>
          <w:rFonts w:ascii="Arial" w:hAnsi="Arial" w:cs="Arial"/>
          <w:iCs/>
          <w:sz w:val="20"/>
          <w:lang w:val="en-US"/>
        </w:rPr>
        <w:t>The products selected by the jury will be listed in a poster that will be distributed to all the exhibitor stands on the first exhibition day, to inform all the visitors of the final results.</w:t>
      </w:r>
    </w:p>
    <w:p w14:paraId="50514562" w14:textId="499446A5" w:rsidR="002009D4" w:rsidRPr="00065D80" w:rsidRDefault="00065D80" w:rsidP="00065D80">
      <w:pPr>
        <w:adjustRightInd w:val="0"/>
        <w:snapToGrid w:val="0"/>
        <w:rPr>
          <w:rFonts w:ascii="Arial" w:hAnsi="Arial" w:cs="Arial"/>
          <w:iCs/>
          <w:sz w:val="20"/>
        </w:rPr>
      </w:pPr>
      <w:r w:rsidRPr="005F76C6">
        <w:rPr>
          <w:rFonts w:ascii="Arial" w:hAnsi="Arial" w:cs="Arial"/>
          <w:iCs/>
          <w:sz w:val="20"/>
          <w:lang w:val="en-US"/>
        </w:rPr>
        <w:t xml:space="preserve">On Tuesday 12 and Wednesday 13, the jury members will choose the winner of each category, who will be announced at the </w:t>
      </w:r>
      <w:r w:rsidRPr="005F76C6">
        <w:rPr>
          <w:rFonts w:ascii="Arial" w:hAnsi="Arial" w:cs="Arial"/>
          <w:b/>
          <w:bCs/>
          <w:iCs/>
          <w:sz w:val="20"/>
          <w:lang w:val="en-US"/>
        </w:rPr>
        <w:t>awarding ceremony</w:t>
      </w:r>
      <w:r w:rsidRPr="005F76C6">
        <w:rPr>
          <w:rFonts w:ascii="Arial" w:hAnsi="Arial" w:cs="Arial"/>
          <w:iCs/>
          <w:sz w:val="20"/>
          <w:lang w:val="en-US"/>
        </w:rPr>
        <w:t xml:space="preserve"> on Friday 14, at 5 p.m., at the Xylexpo Arena.</w:t>
      </w:r>
      <w:r w:rsidR="00413633" w:rsidRPr="00065D80">
        <w:rPr>
          <w:rFonts w:ascii="Arial" w:hAnsi="Arial" w:cs="Arial"/>
          <w:iCs/>
          <w:sz w:val="20"/>
        </w:rPr>
        <w:t xml:space="preserve"> </w:t>
      </w:r>
      <w:r w:rsidRPr="005F76C6">
        <w:rPr>
          <w:rFonts w:ascii="Arial" w:hAnsi="Arial" w:cs="Arial"/>
          <w:iCs/>
          <w:sz w:val="20"/>
          <w:lang w:val="en-US"/>
        </w:rPr>
        <w:t xml:space="preserve">The winners will receive the </w:t>
      </w:r>
      <w:r w:rsidRPr="005F76C6">
        <w:rPr>
          <w:rFonts w:ascii="Arial" w:hAnsi="Arial" w:cs="Arial"/>
          <w:b/>
          <w:bCs/>
          <w:iCs/>
          <w:sz w:val="20"/>
          <w:lang w:val="en-US"/>
        </w:rPr>
        <w:t>“Nano”</w:t>
      </w:r>
      <w:r w:rsidRPr="005F76C6">
        <w:rPr>
          <w:rFonts w:ascii="Arial" w:hAnsi="Arial" w:cs="Arial"/>
          <w:iCs/>
          <w:sz w:val="20"/>
          <w:lang w:val="en-US"/>
        </w:rPr>
        <w:t xml:space="preserve"> prize designed in 2014 (when the award was created) by Elio Fiorucci for Riva 1920, an iconic item of the famous maison that has become Xylexpo’s “Oscar”.</w:t>
      </w:r>
    </w:p>
    <w:p w14:paraId="13FE40B1" w14:textId="77777777" w:rsidR="002009D4" w:rsidRDefault="002009D4" w:rsidP="0003572D">
      <w:pPr>
        <w:adjustRightInd w:val="0"/>
        <w:snapToGrid w:val="0"/>
        <w:rPr>
          <w:rFonts w:ascii="Arial" w:hAnsi="Arial" w:cs="Arial"/>
          <w:iCs/>
          <w:sz w:val="20"/>
        </w:rPr>
      </w:pPr>
    </w:p>
    <w:p w14:paraId="630025C3" w14:textId="5435F6DB" w:rsidR="00AD6434" w:rsidRPr="00065D80" w:rsidRDefault="00065D80" w:rsidP="00065D80">
      <w:pPr>
        <w:adjustRightInd w:val="0"/>
        <w:snapToGrid w:val="0"/>
        <w:rPr>
          <w:rFonts w:ascii="Arial" w:hAnsi="Arial" w:cs="Arial"/>
          <w:iCs/>
          <w:sz w:val="20"/>
        </w:rPr>
      </w:pPr>
      <w:r w:rsidRPr="005F76C6">
        <w:rPr>
          <w:rFonts w:ascii="Arial" w:hAnsi="Arial" w:cs="Arial"/>
          <w:iCs/>
          <w:sz w:val="20"/>
          <w:lang w:val="en-US"/>
        </w:rPr>
        <w:t>THE JURY</w:t>
      </w:r>
    </w:p>
    <w:p w14:paraId="00FBD591" w14:textId="10B839E3" w:rsidR="00942ED4" w:rsidRPr="003F3350" w:rsidRDefault="003F3350" w:rsidP="003F3350">
      <w:pPr>
        <w:tabs>
          <w:tab w:val="left" w:pos="3402"/>
          <w:tab w:val="left" w:pos="5954"/>
        </w:tabs>
        <w:adjustRightInd w:val="0"/>
        <w:snapToGrid w:val="0"/>
        <w:rPr>
          <w:rFonts w:ascii="Arial" w:hAnsi="Arial" w:cs="Arial"/>
          <w:sz w:val="20"/>
        </w:rPr>
      </w:pPr>
      <w:r w:rsidRPr="005F76C6">
        <w:rPr>
          <w:rFonts w:ascii="Arial" w:hAnsi="Arial" w:cs="Arial"/>
          <w:sz w:val="20"/>
          <w:lang w:val="en-US"/>
        </w:rPr>
        <w:t xml:space="preserve">The </w:t>
      </w:r>
      <w:r w:rsidR="00065D80" w:rsidRPr="005F76C6">
        <w:rPr>
          <w:rFonts w:ascii="Arial" w:hAnsi="Arial" w:cs="Arial"/>
          <w:b/>
          <w:sz w:val="20"/>
          <w:lang w:val="en-US"/>
        </w:rPr>
        <w:t>XIA-Xylexpo Innovation Award</w:t>
      </w:r>
      <w:r w:rsidRPr="005F76C6">
        <w:rPr>
          <w:rFonts w:ascii="Arial" w:hAnsi="Arial" w:cs="Arial"/>
          <w:b/>
          <w:sz w:val="20"/>
          <w:lang w:val="en-US"/>
        </w:rPr>
        <w:t>s</w:t>
      </w:r>
      <w:r w:rsidR="00065D80" w:rsidRPr="005F76C6">
        <w:rPr>
          <w:rFonts w:ascii="Arial" w:hAnsi="Arial" w:cs="Arial"/>
          <w:sz w:val="20"/>
          <w:lang w:val="en-US"/>
        </w:rPr>
        <w:t xml:space="preserve"> </w:t>
      </w:r>
      <w:r w:rsidRPr="005F76C6">
        <w:rPr>
          <w:rFonts w:ascii="Arial" w:hAnsi="Arial" w:cs="Arial"/>
          <w:sz w:val="20"/>
          <w:lang w:val="en-US"/>
        </w:rPr>
        <w:t>are assigned by a jury that select the winners independently</w:t>
      </w:r>
      <w:r w:rsidR="00065D80" w:rsidRPr="005F76C6">
        <w:rPr>
          <w:rFonts w:ascii="Arial" w:hAnsi="Arial" w:cs="Arial"/>
          <w:sz w:val="20"/>
          <w:lang w:val="en-US"/>
        </w:rPr>
        <w:t>.</w:t>
      </w:r>
      <w:r w:rsidR="00942ED4" w:rsidRPr="003F3350">
        <w:rPr>
          <w:rFonts w:ascii="Arial" w:hAnsi="Arial" w:cs="Arial"/>
          <w:sz w:val="20"/>
        </w:rPr>
        <w:t xml:space="preserve"> </w:t>
      </w:r>
      <w:r w:rsidRPr="005F76C6">
        <w:rPr>
          <w:rFonts w:ascii="Arial" w:hAnsi="Arial" w:cs="Arial"/>
          <w:sz w:val="20"/>
          <w:lang w:val="en-US"/>
        </w:rPr>
        <w:t>The working group includes the following members, in alphabetical order.</w:t>
      </w:r>
    </w:p>
    <w:p w14:paraId="13417429" w14:textId="697D24C7" w:rsidR="00A71DEE" w:rsidRPr="00942ED4" w:rsidRDefault="003F3350" w:rsidP="003F3350">
      <w:pPr>
        <w:tabs>
          <w:tab w:val="left" w:pos="3402"/>
          <w:tab w:val="left" w:pos="5954"/>
        </w:tabs>
        <w:adjustRightInd w:val="0"/>
        <w:snapToGrid w:val="0"/>
        <w:rPr>
          <w:rFonts w:ascii="Arial" w:hAnsi="Arial" w:cs="Arial"/>
          <w:b/>
          <w:bCs/>
          <w:sz w:val="20"/>
        </w:rPr>
      </w:pPr>
      <w:r w:rsidRPr="005F76C6">
        <w:rPr>
          <w:rFonts w:ascii="Arial" w:hAnsi="Arial" w:cs="Arial"/>
          <w:b/>
          <w:sz w:val="20"/>
          <w:lang w:val="en-US"/>
        </w:rPr>
        <w:t>Stefano Berti</w:t>
      </w:r>
      <w:r w:rsidRPr="005F76C6">
        <w:rPr>
          <w:rFonts w:ascii="Arial" w:hAnsi="Arial" w:cs="Arial"/>
          <w:b/>
          <w:bCs/>
          <w:sz w:val="20"/>
          <w:lang w:val="en-US"/>
        </w:rPr>
        <w:t xml:space="preserve"> </w:t>
      </w:r>
      <w:r w:rsidRPr="005F76C6">
        <w:rPr>
          <w:rFonts w:ascii="Arial" w:hAnsi="Arial" w:cs="Arial"/>
          <w:bCs/>
          <w:sz w:val="20"/>
          <w:lang w:val="en-US"/>
        </w:rPr>
        <w:t>(former</w:t>
      </w:r>
      <w:r w:rsidRPr="005F76C6">
        <w:rPr>
          <w:rFonts w:ascii="Arial" w:hAnsi="Arial" w:cs="Arial"/>
          <w:sz w:val="20"/>
          <w:lang w:val="en-US"/>
        </w:rPr>
        <w:t xml:space="preserve"> CNR research manager at IVALSA, now IBE, Sesto Fiorentino (Florence);</w:t>
      </w:r>
      <w:r w:rsidR="00A71DEE" w:rsidRPr="003F3350">
        <w:rPr>
          <w:rFonts w:ascii="Arial" w:hAnsi="Arial" w:cs="Arial"/>
          <w:sz w:val="20"/>
        </w:rPr>
        <w:t xml:space="preserve"> </w:t>
      </w:r>
    </w:p>
    <w:p w14:paraId="51120D3A" w14:textId="3A427CE3" w:rsidR="00A71DEE" w:rsidRPr="003F3350" w:rsidRDefault="003F3350" w:rsidP="003F3350">
      <w:pPr>
        <w:rPr>
          <w:rFonts w:ascii="Arial" w:hAnsi="Arial" w:cs="Arial"/>
          <w:sz w:val="20"/>
        </w:rPr>
      </w:pPr>
      <w:r w:rsidRPr="005F76C6">
        <w:rPr>
          <w:rFonts w:ascii="Arial" w:hAnsi="Arial" w:cs="Arial"/>
          <w:sz w:val="20"/>
          <w:lang w:val="en-US"/>
        </w:rPr>
        <w:t>former director of IRL, merged into CNR IBE, professor of wood technology and forest applications at the Agriculture Department of the University of Palermo, and professor of wood and wood-based material industries at the Agriculture Department of the University of Florence.</w:t>
      </w:r>
    </w:p>
    <w:p w14:paraId="5609E7DD" w14:textId="604666E6" w:rsidR="00A71DEE" w:rsidRPr="00942ED4" w:rsidRDefault="003F3350" w:rsidP="003F3350">
      <w:pPr>
        <w:rPr>
          <w:rFonts w:ascii="Arial" w:hAnsi="Arial" w:cs="Arial"/>
          <w:b/>
          <w:color w:val="000000" w:themeColor="text1"/>
          <w:sz w:val="20"/>
        </w:rPr>
      </w:pPr>
      <w:r w:rsidRPr="005F76C6">
        <w:rPr>
          <w:rFonts w:ascii="Arial" w:hAnsi="Arial" w:cs="Arial"/>
          <w:b/>
          <w:sz w:val="20"/>
          <w:lang w:val="en-US"/>
        </w:rPr>
        <w:t>Anna Bortoluzzi</w:t>
      </w:r>
      <w:r w:rsidR="00A71DEE" w:rsidRPr="003F3350">
        <w:rPr>
          <w:rFonts w:ascii="Arial" w:hAnsi="Arial" w:cs="Arial"/>
          <w:b/>
          <w:color w:val="000000" w:themeColor="text1"/>
          <w:sz w:val="20"/>
        </w:rPr>
        <w:tab/>
      </w:r>
      <w:r w:rsidR="00A71DEE" w:rsidRPr="00942ED4">
        <w:rPr>
          <w:rFonts w:ascii="Arial" w:hAnsi="Arial" w:cs="Arial"/>
          <w:b/>
          <w:color w:val="000000" w:themeColor="text1"/>
          <w:sz w:val="20"/>
        </w:rPr>
        <w:tab/>
        <w:t xml:space="preserve"> </w:t>
      </w:r>
    </w:p>
    <w:p w14:paraId="5510DF14" w14:textId="3AFB21BA" w:rsidR="00A71DEE" w:rsidRDefault="003F3350" w:rsidP="003F3350">
      <w:pPr>
        <w:rPr>
          <w:rFonts w:ascii="Arial" w:hAnsi="Arial" w:cs="Arial"/>
          <w:sz w:val="20"/>
          <w:lang w:val="en-US"/>
        </w:rPr>
      </w:pPr>
      <w:r w:rsidRPr="005F76C6">
        <w:rPr>
          <w:rFonts w:ascii="Arial" w:hAnsi="Arial" w:cs="Arial"/>
          <w:sz w:val="20"/>
          <w:lang w:val="en-US"/>
        </w:rPr>
        <w:t>Qualified Management Consultant at ICMCI, with a MA in chemistry and material technology, she has developed significant experience in industrial plant management and statistical analysis.</w:t>
      </w:r>
      <w:r w:rsidR="00A71DEE" w:rsidRPr="003F3350">
        <w:rPr>
          <w:rFonts w:ascii="Arial" w:hAnsi="Arial" w:cs="Arial"/>
          <w:color w:val="000000" w:themeColor="text1"/>
          <w:sz w:val="20"/>
        </w:rPr>
        <w:t xml:space="preserve"> </w:t>
      </w:r>
      <w:r w:rsidRPr="005F76C6">
        <w:rPr>
          <w:rFonts w:ascii="Arial" w:hAnsi="Arial" w:cs="Arial"/>
          <w:sz w:val="20"/>
          <w:lang w:val="en-US"/>
        </w:rPr>
        <w:t>Since 2006, she has been working as lifecycle analysis (LCA) expert in international projects and in the</w:t>
      </w:r>
      <w:r w:rsidR="00A71DEE" w:rsidRPr="003F3350">
        <w:rPr>
          <w:rFonts w:ascii="Arial" w:hAnsi="Arial" w:cs="Arial"/>
          <w:color w:val="000000" w:themeColor="text1"/>
          <w:sz w:val="20"/>
        </w:rPr>
        <w:t xml:space="preserve"> </w:t>
      </w:r>
      <w:r w:rsidRPr="005F76C6">
        <w:rPr>
          <w:rFonts w:ascii="Arial" w:hAnsi="Arial" w:cs="Arial"/>
          <w:sz w:val="20"/>
          <w:lang w:val="en-US"/>
        </w:rPr>
        <w:t>development of Product Category Rules (PCR).</w:t>
      </w:r>
      <w:r w:rsidR="00A71DEE" w:rsidRPr="003F3350">
        <w:rPr>
          <w:rFonts w:ascii="Arial" w:hAnsi="Arial" w:cs="Arial"/>
          <w:color w:val="000000" w:themeColor="text1"/>
          <w:sz w:val="20"/>
        </w:rPr>
        <w:t xml:space="preserve"> </w:t>
      </w:r>
      <w:r w:rsidRPr="005F76C6">
        <w:rPr>
          <w:rFonts w:ascii="Arial" w:hAnsi="Arial" w:cs="Arial"/>
          <w:sz w:val="20"/>
          <w:lang w:val="en-US"/>
        </w:rPr>
        <w:t>For twenty years, she was visiting professor at the University of Milan. She is a founding member and partner of MAPPING LCA.</w:t>
      </w:r>
    </w:p>
    <w:p w14:paraId="4F49BC67" w14:textId="77777777" w:rsidR="005F76C6" w:rsidRPr="003F3350" w:rsidRDefault="005F76C6" w:rsidP="003F3350">
      <w:pPr>
        <w:rPr>
          <w:rFonts w:ascii="Arial" w:hAnsi="Arial" w:cs="Arial"/>
          <w:color w:val="000000" w:themeColor="text1"/>
          <w:sz w:val="20"/>
        </w:rPr>
      </w:pPr>
    </w:p>
    <w:p w14:paraId="1F702DC9" w14:textId="77777777" w:rsidR="005F76C6" w:rsidRDefault="005F76C6">
      <w:pPr>
        <w:rPr>
          <w:rFonts w:ascii="Arial" w:hAnsi="Arial" w:cs="Arial"/>
          <w:b/>
          <w:sz w:val="20"/>
          <w:lang w:val="en-US"/>
        </w:rPr>
      </w:pPr>
      <w:r>
        <w:rPr>
          <w:rFonts w:ascii="Arial" w:hAnsi="Arial" w:cs="Arial"/>
          <w:b/>
          <w:sz w:val="20"/>
          <w:lang w:val="en-US"/>
        </w:rPr>
        <w:br w:type="page"/>
      </w:r>
    </w:p>
    <w:p w14:paraId="69CB2AE7" w14:textId="5ACDACEF" w:rsidR="00A71DEE" w:rsidRPr="003F3350" w:rsidRDefault="003F3350" w:rsidP="003F3350">
      <w:pPr>
        <w:rPr>
          <w:rFonts w:ascii="Arial" w:hAnsi="Arial" w:cs="Arial"/>
          <w:b/>
          <w:color w:val="000000" w:themeColor="text1"/>
          <w:sz w:val="20"/>
        </w:rPr>
      </w:pPr>
      <w:r w:rsidRPr="005F76C6">
        <w:rPr>
          <w:rFonts w:ascii="Arial" w:hAnsi="Arial" w:cs="Arial"/>
          <w:b/>
          <w:sz w:val="20"/>
          <w:lang w:val="en-US"/>
        </w:rPr>
        <w:lastRenderedPageBreak/>
        <w:t>Filippo Boschi</w:t>
      </w:r>
    </w:p>
    <w:p w14:paraId="3239C047" w14:textId="6F5E70C5" w:rsidR="00A71DEE" w:rsidRPr="003F3350" w:rsidRDefault="003F3350" w:rsidP="003F3350">
      <w:pPr>
        <w:rPr>
          <w:rFonts w:ascii="Arial" w:hAnsi="Arial" w:cs="Arial"/>
          <w:color w:val="000000" w:themeColor="text1"/>
          <w:sz w:val="20"/>
        </w:rPr>
      </w:pPr>
      <w:r w:rsidRPr="005F76C6">
        <w:rPr>
          <w:rFonts w:ascii="Arial" w:hAnsi="Arial" w:cs="Arial"/>
          <w:sz w:val="20"/>
          <w:lang w:val="en-US"/>
        </w:rPr>
        <w:t>Project manager for innovation, industrial research and experimental development.</w:t>
      </w:r>
    </w:p>
    <w:p w14:paraId="426A14FB" w14:textId="0410C3F5" w:rsidR="00A71DEE" w:rsidRPr="00942ED4" w:rsidRDefault="003F3350" w:rsidP="003F3350">
      <w:pPr>
        <w:rPr>
          <w:rFonts w:ascii="Arial" w:hAnsi="Arial" w:cs="Arial"/>
          <w:color w:val="000000" w:themeColor="text1"/>
          <w:sz w:val="20"/>
        </w:rPr>
      </w:pPr>
      <w:r w:rsidRPr="005F76C6">
        <w:rPr>
          <w:rFonts w:ascii="Arial" w:hAnsi="Arial" w:cs="Arial"/>
          <w:sz w:val="20"/>
          <w:lang w:val="en-US"/>
        </w:rPr>
        <w:t>MADE s.c.a r.l., Competence Center Industry 4.0. Consultant of the Italian Ministry of Economic Development for Industry 4.0 topics.</w:t>
      </w:r>
      <w:r w:rsidR="00A71DEE" w:rsidRPr="003F3350">
        <w:rPr>
          <w:rFonts w:ascii="Arial" w:hAnsi="Arial" w:cs="Arial"/>
          <w:color w:val="000000" w:themeColor="text1"/>
          <w:sz w:val="20"/>
        </w:rPr>
        <w:t xml:space="preserve"> </w:t>
      </w:r>
    </w:p>
    <w:p w14:paraId="59A2434D" w14:textId="24AF5114" w:rsidR="00A71DEE" w:rsidRPr="00FE61DD" w:rsidRDefault="003F3350" w:rsidP="00FE61DD">
      <w:pPr>
        <w:rPr>
          <w:rFonts w:ascii="Arial" w:hAnsi="Arial" w:cs="Arial"/>
          <w:b/>
          <w:sz w:val="20"/>
        </w:rPr>
      </w:pPr>
      <w:r w:rsidRPr="005F76C6">
        <w:rPr>
          <w:rFonts w:ascii="Arial" w:hAnsi="Arial" w:cs="Arial"/>
          <w:b/>
          <w:sz w:val="20"/>
          <w:lang w:val="en-US"/>
        </w:rPr>
        <w:t>Franco Bulian</w:t>
      </w:r>
    </w:p>
    <w:p w14:paraId="3E2F65DA" w14:textId="74C75CC9" w:rsidR="00A71DEE" w:rsidRPr="00FE61DD" w:rsidRDefault="00FE61DD" w:rsidP="00FE61DD">
      <w:pPr>
        <w:rPr>
          <w:rFonts w:ascii="Arial" w:hAnsi="Arial" w:cs="Arial"/>
          <w:sz w:val="20"/>
        </w:rPr>
      </w:pPr>
      <w:r w:rsidRPr="005F76C6">
        <w:rPr>
          <w:rFonts w:ascii="Arial" w:hAnsi="Arial" w:cs="Arial"/>
          <w:sz w:val="20"/>
          <w:lang w:val="en-US"/>
        </w:rPr>
        <w:t>Director of CATAS, Italy’s major laboratory for certification, research and testing in the wood-furniture industry.</w:t>
      </w:r>
      <w:r w:rsidR="00E17798" w:rsidRPr="00FE61DD">
        <w:rPr>
          <w:rFonts w:ascii="Arial" w:hAnsi="Arial" w:cs="Arial"/>
          <w:sz w:val="20"/>
        </w:rPr>
        <w:t xml:space="preserve"> </w:t>
      </w:r>
      <w:r w:rsidRPr="005F76C6">
        <w:rPr>
          <w:rFonts w:ascii="Arial" w:hAnsi="Arial" w:cs="Arial"/>
          <w:sz w:val="20"/>
          <w:lang w:val="en-US"/>
        </w:rPr>
        <w:t xml:space="preserve">Professor of the course </w:t>
      </w:r>
      <w:r w:rsidRPr="005F76C6">
        <w:rPr>
          <w:rFonts w:ascii="Arial" w:hAnsi="Arial" w:cs="Arial"/>
          <w:i/>
          <w:sz w:val="20"/>
          <w:lang w:val="en-US"/>
        </w:rPr>
        <w:t>Materials and technologies of the furniture industry</w:t>
      </w:r>
      <w:r w:rsidRPr="005F76C6">
        <w:rPr>
          <w:rFonts w:ascii="Arial" w:hAnsi="Arial" w:cs="Arial"/>
          <w:sz w:val="20"/>
          <w:lang w:val="en-US"/>
        </w:rPr>
        <w:t xml:space="preserve"> in the double-degree track of the Universities of Trieste (Italy) and Lippe (Germany).</w:t>
      </w:r>
    </w:p>
    <w:p w14:paraId="65E3A28C" w14:textId="3970BC93" w:rsidR="00A71DEE" w:rsidRPr="00FE61DD" w:rsidRDefault="00FE61DD" w:rsidP="00FE61DD">
      <w:pPr>
        <w:rPr>
          <w:rFonts w:ascii="Arial" w:hAnsi="Arial" w:cs="Arial"/>
          <w:color w:val="000000"/>
          <w:sz w:val="20"/>
        </w:rPr>
      </w:pPr>
      <w:r w:rsidRPr="005F76C6">
        <w:rPr>
          <w:rFonts w:ascii="Arial" w:hAnsi="Arial" w:cs="Arial"/>
          <w:b/>
          <w:sz w:val="20"/>
          <w:lang w:val="en-US"/>
        </w:rPr>
        <w:t>G</w:t>
      </w:r>
      <w:r w:rsidRPr="005F76C6">
        <w:rPr>
          <w:rFonts w:ascii="Arial" w:hAnsi="Arial" w:cs="Arial"/>
          <w:b/>
          <w:bCs/>
          <w:sz w:val="20"/>
          <w:lang w:val="en-US"/>
        </w:rPr>
        <w:t>ianni Campatelli</w:t>
      </w:r>
      <w:r w:rsidRPr="005F76C6">
        <w:rPr>
          <w:rFonts w:ascii="Arial" w:hAnsi="Arial" w:cs="Arial"/>
          <w:sz w:val="20"/>
          <w:lang w:val="en-US"/>
        </w:rPr>
        <w:br/>
        <w:t>Associate professor, University of Florence.</w:t>
      </w:r>
      <w:r w:rsidR="00E17798" w:rsidRPr="00FE61DD">
        <w:rPr>
          <w:rFonts w:ascii="Arial" w:hAnsi="Arial" w:cs="Arial"/>
          <w:color w:val="000000"/>
          <w:sz w:val="20"/>
        </w:rPr>
        <w:t xml:space="preserve"> </w:t>
      </w:r>
      <w:r w:rsidRPr="005F76C6">
        <w:rPr>
          <w:rFonts w:ascii="Arial" w:hAnsi="Arial" w:cs="Arial"/>
          <w:sz w:val="20"/>
          <w:lang w:val="en-US"/>
        </w:rPr>
        <w:t>Department of Industrial Engineering.</w:t>
      </w:r>
      <w:r w:rsidR="00E17798" w:rsidRPr="00FE61DD">
        <w:rPr>
          <w:rFonts w:ascii="Arial" w:hAnsi="Arial" w:cs="Arial"/>
          <w:color w:val="000000"/>
          <w:sz w:val="20"/>
        </w:rPr>
        <w:t xml:space="preserve"> </w:t>
      </w:r>
      <w:r w:rsidRPr="005F76C6">
        <w:rPr>
          <w:rFonts w:ascii="Arial" w:hAnsi="Arial" w:cs="Arial"/>
          <w:sz w:val="20"/>
          <w:lang w:val="en-US"/>
        </w:rPr>
        <w:t>Manager of the “Manufacturing Technology Research Lab”.</w:t>
      </w:r>
    </w:p>
    <w:p w14:paraId="69B949A0" w14:textId="0F47BF04" w:rsidR="00A71DEE" w:rsidRPr="00FE61DD" w:rsidRDefault="00FE61DD" w:rsidP="00FE61DD">
      <w:pPr>
        <w:rPr>
          <w:rFonts w:ascii="Arial" w:hAnsi="Arial" w:cs="Arial"/>
          <w:b/>
          <w:sz w:val="20"/>
        </w:rPr>
      </w:pPr>
      <w:r w:rsidRPr="005F76C6">
        <w:rPr>
          <w:rFonts w:ascii="Arial" w:hAnsi="Arial" w:cs="Arial"/>
          <w:b/>
          <w:sz w:val="20"/>
          <w:lang w:val="en-US"/>
        </w:rPr>
        <w:t>Giacomo Goli</w:t>
      </w:r>
    </w:p>
    <w:p w14:paraId="210B008B" w14:textId="058CB889" w:rsidR="00A71DEE" w:rsidRPr="00FE61DD" w:rsidRDefault="00FE61DD" w:rsidP="00FE61DD">
      <w:pPr>
        <w:rPr>
          <w:rFonts w:ascii="Arial" w:hAnsi="Arial" w:cs="Arial"/>
          <w:color w:val="000000" w:themeColor="text1"/>
          <w:sz w:val="20"/>
        </w:rPr>
      </w:pPr>
      <w:r w:rsidRPr="005F76C6">
        <w:rPr>
          <w:rFonts w:ascii="Arial" w:hAnsi="Arial" w:cs="Arial"/>
          <w:sz w:val="20"/>
          <w:lang w:val="en-US"/>
        </w:rPr>
        <w:t>Associate professor, University of Florence.</w:t>
      </w:r>
      <w:r w:rsidR="00E17798" w:rsidRPr="00FE61DD">
        <w:rPr>
          <w:rFonts w:ascii="Arial" w:hAnsi="Arial" w:cs="Arial"/>
          <w:sz w:val="20"/>
        </w:rPr>
        <w:t xml:space="preserve"> </w:t>
      </w:r>
      <w:r w:rsidRPr="005F76C6">
        <w:rPr>
          <w:rFonts w:ascii="Arial" w:hAnsi="Arial" w:cs="Arial"/>
          <w:sz w:val="20"/>
          <w:lang w:val="en-US"/>
        </w:rPr>
        <w:t>Wood technology and forestry applications.</w:t>
      </w:r>
      <w:r w:rsidR="00E17798" w:rsidRPr="00FE61DD">
        <w:rPr>
          <w:rFonts w:ascii="Arial" w:hAnsi="Arial" w:cs="Arial"/>
          <w:sz w:val="20"/>
        </w:rPr>
        <w:t xml:space="preserve"> </w:t>
      </w:r>
      <w:r w:rsidRPr="005F76C6">
        <w:rPr>
          <w:rFonts w:ascii="Arial" w:hAnsi="Arial" w:cs="Arial"/>
          <w:sz w:val="20"/>
          <w:lang w:val="en-US"/>
        </w:rPr>
        <w:t>Agricultural, food, environmental and forest sciences and technology (DAGRI).</w:t>
      </w:r>
    </w:p>
    <w:p w14:paraId="054E9C1E" w14:textId="49DFEFC9" w:rsidR="00A71DEE" w:rsidRPr="00FE61DD" w:rsidRDefault="00FE61DD" w:rsidP="00FE61DD">
      <w:pPr>
        <w:adjustRightInd w:val="0"/>
        <w:snapToGrid w:val="0"/>
        <w:rPr>
          <w:rFonts w:ascii="Arial" w:hAnsi="Arial" w:cs="Arial"/>
          <w:b/>
          <w:color w:val="000000" w:themeColor="text1"/>
          <w:sz w:val="20"/>
        </w:rPr>
      </w:pPr>
      <w:r w:rsidRPr="005F76C6">
        <w:rPr>
          <w:rFonts w:ascii="Arial" w:hAnsi="Arial" w:cs="Arial"/>
          <w:b/>
          <w:sz w:val="20"/>
          <w:lang w:val="en-US"/>
        </w:rPr>
        <w:t>Felice Ragazzo</w:t>
      </w:r>
    </w:p>
    <w:p w14:paraId="33C7E8F1" w14:textId="083C292D" w:rsidR="00A71DEE" w:rsidRPr="00942ED4" w:rsidRDefault="00FE61DD" w:rsidP="00FE61DD">
      <w:pPr>
        <w:adjustRightInd w:val="0"/>
        <w:snapToGrid w:val="0"/>
        <w:rPr>
          <w:rFonts w:ascii="Arial" w:hAnsi="Arial" w:cs="Arial"/>
          <w:color w:val="000000" w:themeColor="text1"/>
          <w:sz w:val="20"/>
        </w:rPr>
      </w:pPr>
      <w:r w:rsidRPr="005F76C6">
        <w:rPr>
          <w:rFonts w:ascii="Arial" w:hAnsi="Arial" w:cs="Arial"/>
          <w:sz w:val="20"/>
          <w:lang w:val="en-US"/>
        </w:rPr>
        <w:t>Visiting professor for the wood module of the international Master course “Architectural restoration and asset culture”, Department of Architecture Roma 3, former High Qualification Professor at the Industrial Design course of the University "La Sapienza" in Rome.</w:t>
      </w:r>
      <w:r w:rsidR="00A71DEE" w:rsidRPr="00FE61DD">
        <w:rPr>
          <w:rFonts w:ascii="Arial" w:hAnsi="Arial" w:cs="Arial"/>
          <w:color w:val="000000" w:themeColor="text1"/>
          <w:sz w:val="20"/>
        </w:rPr>
        <w:t xml:space="preserve"> </w:t>
      </w:r>
    </w:p>
    <w:p w14:paraId="135758D6" w14:textId="255F4177" w:rsidR="00A71DEE" w:rsidRPr="00FE61DD" w:rsidRDefault="00FE61DD" w:rsidP="00FE61DD">
      <w:pPr>
        <w:adjustRightInd w:val="0"/>
        <w:snapToGrid w:val="0"/>
        <w:rPr>
          <w:rFonts w:ascii="Arial" w:hAnsi="Arial" w:cs="Arial"/>
          <w:color w:val="000000" w:themeColor="text1"/>
          <w:sz w:val="20"/>
        </w:rPr>
      </w:pPr>
      <w:r w:rsidRPr="005F76C6">
        <w:rPr>
          <w:rFonts w:ascii="Arial" w:hAnsi="Arial" w:cs="Arial"/>
          <w:b/>
          <w:sz w:val="20"/>
          <w:lang w:val="en-US"/>
        </w:rPr>
        <w:t>Frieder Scholz</w:t>
      </w:r>
    </w:p>
    <w:p w14:paraId="73901A19" w14:textId="763785F6" w:rsidR="00A71DEE" w:rsidRPr="00E17798" w:rsidRDefault="00FE61DD" w:rsidP="00FE61DD">
      <w:pPr>
        <w:adjustRightInd w:val="0"/>
        <w:snapToGrid w:val="0"/>
        <w:rPr>
          <w:rFonts w:ascii="Arial" w:hAnsi="Arial" w:cs="Arial"/>
          <w:color w:val="000000" w:themeColor="text1"/>
          <w:sz w:val="20"/>
          <w:lang w:val="en-US"/>
        </w:rPr>
      </w:pPr>
      <w:r w:rsidRPr="005F76C6">
        <w:rPr>
          <w:rFonts w:ascii="Arial" w:hAnsi="Arial" w:cs="Arial"/>
          <w:sz w:val="20"/>
          <w:lang w:val="en-US"/>
        </w:rPr>
        <w:t>Former professor at the Hochschule Rosenheim - University of Applied Sciences.</w:t>
      </w:r>
      <w:r w:rsidR="00A71DEE" w:rsidRPr="00FE61DD">
        <w:rPr>
          <w:rFonts w:ascii="Arial" w:hAnsi="Arial" w:cs="Arial"/>
          <w:color w:val="000000" w:themeColor="text1"/>
          <w:sz w:val="20"/>
          <w:lang w:val="en-US"/>
        </w:rPr>
        <w:t xml:space="preserve"> </w:t>
      </w:r>
      <w:r w:rsidR="00E17798">
        <w:rPr>
          <w:rFonts w:ascii="Arial" w:hAnsi="Arial" w:cs="Arial"/>
          <w:color w:val="000000" w:themeColor="text1"/>
          <w:sz w:val="20"/>
          <w:lang w:val="en-US"/>
        </w:rPr>
        <w:t xml:space="preserve"> </w:t>
      </w:r>
      <w:r w:rsidRPr="005F76C6">
        <w:rPr>
          <w:rFonts w:ascii="Arial" w:hAnsi="Arial" w:cs="Arial"/>
          <w:sz w:val="20"/>
          <w:lang w:val="en-US"/>
        </w:rPr>
        <w:t>Head of the Master course in wood technology and manager of the machine tools, machining and equipment dynamics laboratory.</w:t>
      </w:r>
      <w:r w:rsidR="00A71DEE" w:rsidRPr="00FE61DD">
        <w:rPr>
          <w:rFonts w:ascii="Arial" w:hAnsi="Arial" w:cs="Arial"/>
          <w:color w:val="000000" w:themeColor="text1"/>
          <w:sz w:val="20"/>
        </w:rPr>
        <w:t xml:space="preserve"> </w:t>
      </w:r>
    </w:p>
    <w:p w14:paraId="7A462DAF" w14:textId="77777777" w:rsidR="00A71DEE" w:rsidRPr="00942ED4" w:rsidRDefault="00A71DEE" w:rsidP="00A71DEE">
      <w:pPr>
        <w:rPr>
          <w:rFonts w:ascii="Arial" w:hAnsi="Arial" w:cs="Arial"/>
          <w:sz w:val="20"/>
        </w:rPr>
      </w:pPr>
    </w:p>
    <w:p w14:paraId="7AA6574C" w14:textId="77777777" w:rsidR="003030CF" w:rsidRPr="00942ED4" w:rsidRDefault="003030CF" w:rsidP="003030CF">
      <w:pPr>
        <w:adjustRightInd w:val="0"/>
        <w:snapToGrid w:val="0"/>
        <w:rPr>
          <w:rFonts w:ascii="Arial" w:hAnsi="Arial" w:cs="Arial"/>
          <w:color w:val="000000" w:themeColor="text1"/>
          <w:sz w:val="20"/>
        </w:rPr>
      </w:pPr>
    </w:p>
    <w:p w14:paraId="5A700435" w14:textId="77777777" w:rsidR="003030CF" w:rsidRPr="00942ED4" w:rsidRDefault="003030CF" w:rsidP="003030CF">
      <w:pPr>
        <w:adjustRightInd w:val="0"/>
        <w:snapToGrid w:val="0"/>
        <w:rPr>
          <w:rFonts w:ascii="Arial" w:hAnsi="Arial" w:cs="Arial"/>
          <w:color w:val="000000" w:themeColor="text1"/>
          <w:sz w:val="20"/>
        </w:rPr>
      </w:pPr>
    </w:p>
    <w:p w14:paraId="44542C09" w14:textId="77777777" w:rsidR="00361E81" w:rsidRPr="00942ED4" w:rsidRDefault="00361E81" w:rsidP="003030CF">
      <w:pPr>
        <w:pStyle w:val="Titolo1"/>
        <w:spacing w:before="0" w:after="0"/>
        <w:rPr>
          <w:rFonts w:cs="Arial"/>
          <w:sz w:val="20"/>
          <w:szCs w:val="20"/>
        </w:rPr>
      </w:pPr>
    </w:p>
    <w:sectPr w:rsidR="00361E81" w:rsidRPr="00942ED4" w:rsidSect="00452374">
      <w:headerReference w:type="first" r:id="rId9"/>
      <w:footerReference w:type="first" r:id="rId10"/>
      <w:pgSz w:w="11906" w:h="16838"/>
      <w:pgMar w:top="1766" w:right="1133" w:bottom="1276" w:left="1800" w:header="1135"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42ACC" w14:textId="77777777" w:rsidR="00942ED4" w:rsidRDefault="00942ED4">
      <w:r>
        <w:separator/>
      </w:r>
    </w:p>
  </w:endnote>
  <w:endnote w:type="continuationSeparator" w:id="0">
    <w:p w14:paraId="732E1D48" w14:textId="77777777" w:rsidR="00942ED4" w:rsidRDefault="0094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utura Light">
    <w:altName w:val="Times New Roman"/>
    <w:charset w:val="00"/>
    <w:family w:val="auto"/>
    <w:pitch w:val="variable"/>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F67F" w14:textId="11FA0B05" w:rsidR="00942ED4" w:rsidRDefault="00942ED4">
    <w:pPr>
      <w:pStyle w:val="Pidipagina"/>
    </w:pPr>
    <w:r>
      <w:rPr>
        <w:noProof/>
      </w:rPr>
      <mc:AlternateContent>
        <mc:Choice Requires="wps">
          <w:drawing>
            <wp:anchor distT="0" distB="0" distL="114300" distR="114300" simplePos="0" relativeHeight="251657728" behindDoc="0" locked="0" layoutInCell="1" allowOverlap="1" wp14:anchorId="674613DF" wp14:editId="0F357C9B">
              <wp:simplePos x="0" y="0"/>
              <wp:positionH relativeFrom="column">
                <wp:posOffset>-62865</wp:posOffset>
              </wp:positionH>
              <wp:positionV relativeFrom="paragraph">
                <wp:posOffset>-577850</wp:posOffset>
              </wp:positionV>
              <wp:extent cx="3543300" cy="800100"/>
              <wp:effectExtent l="635" t="635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D5E1" w14:textId="77777777" w:rsidR="00942ED4" w:rsidRDefault="00942ED4">
                          <w:pPr>
                            <w:rPr>
                              <w:rFonts w:ascii="Arial" w:hAnsi="Arial"/>
                              <w:b/>
                              <w:sz w:val="16"/>
                              <w:lang w:val="en-GB"/>
                            </w:rPr>
                          </w:pPr>
                          <w:r>
                            <w:rPr>
                              <w:rFonts w:ascii="Arial" w:hAnsi="Arial"/>
                              <w:b/>
                              <w:sz w:val="16"/>
                              <w:lang w:val="en-GB"/>
                            </w:rPr>
                            <w:t>PRESS OFFICE</w:t>
                          </w:r>
                        </w:p>
                        <w:p w14:paraId="7919EC48" w14:textId="77777777" w:rsidR="00942ED4" w:rsidRDefault="00942ED4">
                          <w:pPr>
                            <w:rPr>
                              <w:rFonts w:ascii="Arial" w:hAnsi="Arial"/>
                              <w:color w:val="FF0000"/>
                              <w:sz w:val="16"/>
                              <w:lang w:val="en-GB"/>
                            </w:rPr>
                          </w:pPr>
                          <w:r>
                            <w:rPr>
                              <w:rFonts w:ascii="Arial" w:hAnsi="Arial"/>
                              <w:color w:val="FF0000"/>
                              <w:sz w:val="16"/>
                              <w:lang w:val="en-GB"/>
                            </w:rPr>
                            <w:t>––––––––––––––––––––––––––––––––––––––––––––––</w:t>
                          </w:r>
                        </w:p>
                        <w:p w14:paraId="728A744C" w14:textId="77777777" w:rsidR="00942ED4" w:rsidRDefault="00942ED4">
                          <w:pPr>
                            <w:rPr>
                              <w:rFonts w:ascii="Arial" w:hAnsi="Arial"/>
                              <w:sz w:val="15"/>
                              <w:lang w:val="en-GB"/>
                            </w:rPr>
                          </w:pPr>
                          <w:r>
                            <w:rPr>
                              <w:rFonts w:ascii="Arial" w:hAnsi="Arial"/>
                              <w:sz w:val="15"/>
                              <w:lang w:val="en-GB"/>
                            </w:rPr>
                            <w:t>Luca Rossetti</w:t>
                          </w:r>
                        </w:p>
                        <w:p w14:paraId="449C8869" w14:textId="77777777" w:rsidR="00942ED4" w:rsidRDefault="00942ED4">
                          <w:pPr>
                            <w:rPr>
                              <w:rFonts w:ascii="Arial" w:hAnsi="Arial"/>
                              <w:i/>
                              <w:sz w:val="15"/>
                              <w:lang w:val="en-GB"/>
                            </w:rPr>
                          </w:pPr>
                          <w:r>
                            <w:rPr>
                              <w:rFonts w:ascii="Arial" w:hAnsi="Arial"/>
                              <w:i/>
                              <w:sz w:val="15"/>
                              <w:lang w:val="en-GB"/>
                            </w:rPr>
                            <w:t>press@xylexpo.com</w:t>
                          </w:r>
                        </w:p>
                        <w:p w14:paraId="442A0746" w14:textId="0D35F9A4" w:rsidR="00942ED4" w:rsidRDefault="00942ED4">
                          <w:pPr>
                            <w:rPr>
                              <w:rFonts w:ascii="Arial" w:hAnsi="Arial"/>
                              <w:sz w:val="15"/>
                            </w:rPr>
                          </w:pPr>
                          <w:r>
                            <w:rPr>
                              <w:rFonts w:ascii="Arial" w:hAnsi="Arial"/>
                              <w:sz w:val="15"/>
                            </w:rPr>
                            <w:t>phone +39 351 9098189</w:t>
                          </w:r>
                        </w:p>
                        <w:p w14:paraId="1B65EE2F" w14:textId="77777777" w:rsidR="00942ED4" w:rsidRDefault="00942ED4">
                          <w:pPr>
                            <w:rPr>
                              <w:rFonts w:ascii="Futura Light" w:hAnsi="Futura Light"/>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4613DF" id="_x0000_t202" coordsize="21600,21600" o:spt="202" path="m,l,21600r21600,l21600,xe">
              <v:stroke joinstyle="miter"/>
              <v:path gradientshapeok="t" o:connecttype="rect"/>
            </v:shapetype>
            <v:shape id="Text Box 5" o:spid="_x0000_s1027" type="#_x0000_t202" style="position:absolute;margin-left:-4.95pt;margin-top:-45.5pt;width:27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14QEAAKgDAAAOAAAAZHJzL2Uyb0RvYy54bWysU9tu1DAQfUfiHyy/s8leCiXabFVaFSGV&#10;i9TyAY5jJxaJx4y9myxfz9hJtwt9Q7xYnhnnzDlnJturse/YQaE3YEu+XOScKSuhNrYp+ffHuzeX&#10;nPkgbC06sKrkR+X51e71q+3gCrWCFrpaISMQ64vBlbwNwRVZ5mWreuEX4JSlogbsRaAQm6xGMRB6&#10;32WrPH+bDYC1Q5DKe8reTkW+S/haKxm+au1VYF3JiVtIJ6azime224qiQeFaI2ca4h9Y9MJYanqC&#10;uhVBsD2aF1C9kQgedFhI6DPQ2kiVNJCaZf6XmodWOJW0kDnenWzy/w9Wfjk8uG/IwvgBRhpgEuHd&#10;Pcgfnlm4aYVt1DUiDK0SNTVeRsuywfli/jRa7QsfQarhM9Q0ZLEPkIBGjX10hXQyQqcBHE+mqzEw&#10;Scn1xWa9zqkkqXaZkwtpKpkonr526MNHBT2Ll5IjDTWhi8O9D5GNKJ6exGYW7kzXpcF29o8EPYyZ&#10;xD4SnqiHsRqZqWdpUUwF9ZHkIEzrQutNlxbwF2cDrUrJ/c+9QMVZ98mSJe+Xm03crRRsLt6tKMDz&#10;SnVeEVYSVMkDZ9P1Jkz7uHdompY6TUOwcE02apMUPrOa6dM6JOHz6sZ9O4/Tq+cfbPcbAAD//wMA&#10;UEsDBBQABgAIAAAAIQDAXv0R3gAAAAkBAAAPAAAAZHJzL2Rvd25yZXYueG1sTI9NT8MwDIbvSPsP&#10;kSdx25KOFa2l6TSBuIIYHxK3rPHaisapmmwt/x7vxE6W5Uevn7fYTq4TZxxC60lDslQgkCpvW6o1&#10;fLw/LzYgQjRkTecJNfxigG05uylMbv1Ib3jex1pwCIXcaGhi7HMpQ9WgM2HpeyS+Hf3gTOR1qKUd&#10;zMjhrpMrpe6lMy3xh8b0+Nhg9bM/OQ2fL8fvr7V6rZ9c2o9+UpJcJrW+nU+7BxARp/gPw0Wf1aFk&#10;p4M/kQ2i07DIMiYvM+FODKTrTQLioOEuVSDLQl43KP8AAAD//wMAUEsBAi0AFAAGAAgAAAAhALaD&#10;OJL+AAAA4QEAABMAAAAAAAAAAAAAAAAAAAAAAFtDb250ZW50X1R5cGVzXS54bWxQSwECLQAUAAYA&#10;CAAAACEAOP0h/9YAAACUAQAACwAAAAAAAAAAAAAAAAAvAQAAX3JlbHMvLnJlbHNQSwECLQAUAAYA&#10;CAAAACEAlNBfteEBAACoAwAADgAAAAAAAAAAAAAAAAAuAgAAZHJzL2Uyb0RvYy54bWxQSwECLQAU&#10;AAYACAAAACEAwF79Ed4AAAAJAQAADwAAAAAAAAAAAAAAAAA7BAAAZHJzL2Rvd25yZXYueG1sUEsF&#10;BgAAAAAEAAQA8wAAAEYFAAAAAA==&#10;" filled="f" stroked="f">
              <v:textbox>
                <w:txbxContent>
                  <w:p w14:paraId="5600D5E1" w14:textId="77777777" w:rsidR="00942ED4" w:rsidRDefault="00942ED4">
                    <w:pPr>
                      <w:rPr>
                        <w:rFonts w:ascii="Arial" w:hAnsi="Arial"/>
                        <w:b/>
                        <w:sz w:val="16"/>
                        <w:lang w:val="en-GB"/>
                      </w:rPr>
                    </w:pPr>
                    <w:r>
                      <w:rPr>
                        <w:rFonts w:ascii="Arial" w:hAnsi="Arial"/>
                        <w:b/>
                        <w:sz w:val="16"/>
                        <w:lang w:val="en-GB"/>
                      </w:rPr>
                      <w:t>PRESS OFFICE</w:t>
                    </w:r>
                  </w:p>
                  <w:p w14:paraId="7919EC48" w14:textId="77777777" w:rsidR="00942ED4" w:rsidRDefault="00942ED4">
                    <w:pPr>
                      <w:rPr>
                        <w:rFonts w:ascii="Arial" w:hAnsi="Arial"/>
                        <w:color w:val="FF0000"/>
                        <w:sz w:val="16"/>
                        <w:lang w:val="en-GB"/>
                      </w:rPr>
                    </w:pPr>
                    <w:r>
                      <w:rPr>
                        <w:rFonts w:ascii="Arial" w:hAnsi="Arial"/>
                        <w:color w:val="FF0000"/>
                        <w:sz w:val="16"/>
                        <w:lang w:val="en-GB"/>
                      </w:rPr>
                      <w:t>––––––––––––––––––––––––––––––––––––––––––––––</w:t>
                    </w:r>
                  </w:p>
                  <w:p w14:paraId="728A744C" w14:textId="77777777" w:rsidR="00942ED4" w:rsidRDefault="00942ED4">
                    <w:pPr>
                      <w:rPr>
                        <w:rFonts w:ascii="Arial" w:hAnsi="Arial"/>
                        <w:sz w:val="15"/>
                        <w:lang w:val="en-GB"/>
                      </w:rPr>
                    </w:pPr>
                    <w:r>
                      <w:rPr>
                        <w:rFonts w:ascii="Arial" w:hAnsi="Arial"/>
                        <w:sz w:val="15"/>
                        <w:lang w:val="en-GB"/>
                      </w:rPr>
                      <w:t>Luca Rossetti</w:t>
                    </w:r>
                  </w:p>
                  <w:p w14:paraId="449C8869" w14:textId="77777777" w:rsidR="00942ED4" w:rsidRDefault="00942ED4">
                    <w:pPr>
                      <w:rPr>
                        <w:rFonts w:ascii="Arial" w:hAnsi="Arial"/>
                        <w:i/>
                        <w:sz w:val="15"/>
                        <w:lang w:val="en-GB"/>
                      </w:rPr>
                    </w:pPr>
                    <w:r>
                      <w:rPr>
                        <w:rFonts w:ascii="Arial" w:hAnsi="Arial"/>
                        <w:i/>
                        <w:sz w:val="15"/>
                        <w:lang w:val="en-GB"/>
                      </w:rPr>
                      <w:t>press@xylexpo.com</w:t>
                    </w:r>
                  </w:p>
                  <w:p w14:paraId="442A0746" w14:textId="0D35F9A4" w:rsidR="00942ED4" w:rsidRDefault="00942ED4">
                    <w:pPr>
                      <w:rPr>
                        <w:rFonts w:ascii="Arial" w:hAnsi="Arial"/>
                        <w:sz w:val="15"/>
                      </w:rPr>
                    </w:pPr>
                    <w:r>
                      <w:rPr>
                        <w:rFonts w:ascii="Arial" w:hAnsi="Arial"/>
                        <w:sz w:val="15"/>
                      </w:rPr>
                      <w:t>phone +39 351 9098189</w:t>
                    </w:r>
                  </w:p>
                  <w:p w14:paraId="1B65EE2F" w14:textId="77777777" w:rsidR="00942ED4" w:rsidRDefault="00942ED4">
                    <w:pPr>
                      <w:rPr>
                        <w:rFonts w:ascii="Futura Light" w:hAnsi="Futura Light"/>
                        <w:sz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67531D9" wp14:editId="1AC9E01A">
              <wp:simplePos x="0" y="0"/>
              <wp:positionH relativeFrom="column">
                <wp:posOffset>2680335</wp:posOffset>
              </wp:positionH>
              <wp:positionV relativeFrom="paragraph">
                <wp:posOffset>-577850</wp:posOffset>
              </wp:positionV>
              <wp:extent cx="3657600" cy="914400"/>
              <wp:effectExtent l="635" t="635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6EAAA" w14:textId="77777777" w:rsidR="00942ED4" w:rsidRDefault="00942ED4">
                          <w:pPr>
                            <w:rPr>
                              <w:rFonts w:ascii="Arial" w:hAnsi="Arial"/>
                              <w:b/>
                              <w:sz w:val="16"/>
                            </w:rPr>
                          </w:pPr>
                        </w:p>
                        <w:p w14:paraId="3F355F30" w14:textId="77777777" w:rsidR="00942ED4" w:rsidRDefault="00942ED4">
                          <w:pPr>
                            <w:rPr>
                              <w:rFonts w:ascii="Arial" w:hAnsi="Arial"/>
                              <w:color w:val="FF0000"/>
                              <w:sz w:val="16"/>
                            </w:rPr>
                          </w:pPr>
                          <w:r>
                            <w:rPr>
                              <w:rFonts w:ascii="Arial" w:hAnsi="Arial"/>
                              <w:color w:val="FF0000"/>
                              <w:sz w:val="16"/>
                            </w:rPr>
                            <w:t>––––––––––––––––––––––––––––––––––––––––––––––––––––––––––</w:t>
                          </w:r>
                        </w:p>
                        <w:p w14:paraId="7D918FB2" w14:textId="77777777" w:rsidR="00942ED4" w:rsidRDefault="00942ED4">
                          <w:pPr>
                            <w:rPr>
                              <w:rFonts w:ascii="Arial" w:hAnsi="Arial"/>
                              <w:sz w:val="15"/>
                            </w:rPr>
                          </w:pPr>
                          <w:r>
                            <w:rPr>
                              <w:rFonts w:ascii="Arial" w:hAnsi="Arial"/>
                              <w:sz w:val="15"/>
                            </w:rPr>
                            <w:t>CEPRA - Centro promozionale Acimall spa</w:t>
                          </w:r>
                        </w:p>
                        <w:p w14:paraId="5442A902" w14:textId="77777777" w:rsidR="00942ED4" w:rsidRDefault="00942ED4">
                          <w:pPr>
                            <w:rPr>
                              <w:rFonts w:ascii="Arial" w:hAnsi="Arial"/>
                              <w:sz w:val="15"/>
                            </w:rPr>
                          </w:pPr>
                          <w:r>
                            <w:rPr>
                              <w:rFonts w:ascii="Arial" w:hAnsi="Arial"/>
                              <w:sz w:val="15"/>
                            </w:rPr>
                            <w:t xml:space="preserve">Centro direzionale Milanofiori </w:t>
                          </w:r>
                        </w:p>
                        <w:p w14:paraId="1C5A899F" w14:textId="00282D73" w:rsidR="00942ED4" w:rsidRDefault="00942ED4">
                          <w:pPr>
                            <w:rPr>
                              <w:rFonts w:ascii="Arial" w:hAnsi="Arial"/>
                              <w:sz w:val="15"/>
                            </w:rPr>
                          </w:pPr>
                          <w:r>
                            <w:rPr>
                              <w:rFonts w:ascii="Arial" w:hAnsi="Arial"/>
                              <w:sz w:val="15"/>
                            </w:rPr>
                            <w:t>Strada 1 - Palazzo F3 - I-20090 Assago (Milano)</w:t>
                          </w:r>
                        </w:p>
                        <w:p w14:paraId="585E4EB5" w14:textId="77777777" w:rsidR="00942ED4" w:rsidRDefault="00942ED4">
                          <w:pPr>
                            <w:rPr>
                              <w:rFonts w:ascii="Arial" w:hAnsi="Arial"/>
                              <w:i/>
                              <w:sz w:val="15"/>
                            </w:rPr>
                          </w:pPr>
                          <w:r>
                            <w:rPr>
                              <w:rFonts w:ascii="Arial" w:hAnsi="Arial"/>
                              <w:i/>
                              <w:sz w:val="15"/>
                            </w:rPr>
                            <w:t>www.xylexpo.com - info@xylexpo.com</w:t>
                          </w:r>
                        </w:p>
                        <w:p w14:paraId="34FE6D91" w14:textId="77777777" w:rsidR="00942ED4" w:rsidRDefault="00942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531D9" id="Text Box 6" o:spid="_x0000_s1028" type="#_x0000_t202" style="position:absolute;margin-left:211.05pt;margin-top:-45.5pt;width:4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uw4QEAAKgDAAAOAAAAZHJzL2Uyb0RvYy54bWysU9tu2zAMfR+wfxD0vtjJ0nQz4hRdiw4D&#10;ugvQ9QNkWY6F2aJGKrGzrx8lp2m2vg17EShSPjznkF5fjX0n9gbJgivlfJZLYZyG2rptKR+/3715&#10;JwUF5WrVgTOlPBiSV5vXr9aDL8wCWuhqg4JBHBWDL2Ubgi+yjHRrekUz8MZxsQHsVeArbrMa1cDo&#10;fZct8nyVDYC1R9CGiLO3U1FuEn7TGB2+Ng2ZILpSMreQTkxnFc9ss1bFFpVvrT7SUP/AolfWcdMT&#10;1K0KSuzQvoDqrUYgaMJMQ59B01htkgZWM8//UvPQKm+SFjaH/Mkm+n+w+sv+wX9DEcYPMPIAkwjy&#10;96B/kHBw0yq3NdeIMLRG1dx4Hi3LBk/F8dNoNRUUQarhM9Q8ZLULkIDGBvvoCusUjM4DOJxMN2MQ&#10;mpNvVxeXq5xLmmvv58slx7GFKp6+9kjho4FexKCUyENN6Gp/T2F6+vQkNnNwZ7suDbZzfyQYM2YS&#10;+0h4oh7GahS2LuUi9o1iKqgPLAdhWhdebw5awF9SDLwqpaSfO4VGiu6TY0sSad6tdFleXC5YDJ5X&#10;qvOKcpqhShmkmMKbMO3jzqPdttxpGoKDa7axsUnhM6sjfV6H5NFxdeO+nd/Tq+cfbPMbAAD//wMA&#10;UEsDBBQABgAIAAAAIQBuZK8U3gAAAAoBAAAPAAAAZHJzL2Rvd25yZXYueG1sTI9NT8MwDIbvSPyH&#10;yEjctqRlQ2upOyEQVxDjQ+KWtV5b0ThVk63l32NO7Gj70evnLbaz69WJxtB5RkiWBhRx5euOG4T3&#10;t6fFBlSIlmvbeyaEHwqwLS8vCpvXfuJXOu1ioySEQ24R2hiHXOtQteRsWPqBWG4HPzobZRwbXY92&#10;knDX69SYW+1sx/KhtQM9tFR9744O4eP58PW5Mi/No1sPk5+NZpdpxOur+f4OVKQ5/sPwpy/qUIrT&#10;3h+5DqpHWKVpIijCIkuklBBZtpHNHmF9Y0CXhT6vUP4CAAD//wMAUEsBAi0AFAAGAAgAAAAhALaD&#10;OJL+AAAA4QEAABMAAAAAAAAAAAAAAAAAAAAAAFtDb250ZW50X1R5cGVzXS54bWxQSwECLQAUAAYA&#10;CAAAACEAOP0h/9YAAACUAQAACwAAAAAAAAAAAAAAAAAvAQAAX3JlbHMvLnJlbHNQSwECLQAUAAYA&#10;CAAAACEAlQErsOEBAACoAwAADgAAAAAAAAAAAAAAAAAuAgAAZHJzL2Uyb0RvYy54bWxQSwECLQAU&#10;AAYACAAAACEAbmSvFN4AAAAKAQAADwAAAAAAAAAAAAAAAAA7BAAAZHJzL2Rvd25yZXYueG1sUEsF&#10;BgAAAAAEAAQA8wAAAEYFAAAAAA==&#10;" filled="f" stroked="f">
              <v:textbox>
                <w:txbxContent>
                  <w:p w14:paraId="3916EAAA" w14:textId="77777777" w:rsidR="00942ED4" w:rsidRDefault="00942ED4">
                    <w:pPr>
                      <w:rPr>
                        <w:rFonts w:ascii="Arial" w:hAnsi="Arial"/>
                        <w:b/>
                        <w:sz w:val="16"/>
                      </w:rPr>
                    </w:pPr>
                  </w:p>
                  <w:p w14:paraId="3F355F30" w14:textId="77777777" w:rsidR="00942ED4" w:rsidRDefault="00942ED4">
                    <w:pPr>
                      <w:rPr>
                        <w:rFonts w:ascii="Arial" w:hAnsi="Arial"/>
                        <w:color w:val="FF0000"/>
                        <w:sz w:val="16"/>
                      </w:rPr>
                    </w:pPr>
                    <w:r>
                      <w:rPr>
                        <w:rFonts w:ascii="Arial" w:hAnsi="Arial"/>
                        <w:color w:val="FF0000"/>
                        <w:sz w:val="16"/>
                      </w:rPr>
                      <w:t>––––––––––––––––––––––––––––––––––––––––––––––––––––––––––</w:t>
                    </w:r>
                  </w:p>
                  <w:p w14:paraId="7D918FB2" w14:textId="77777777" w:rsidR="00942ED4" w:rsidRDefault="00942ED4">
                    <w:pPr>
                      <w:rPr>
                        <w:rFonts w:ascii="Arial" w:hAnsi="Arial"/>
                        <w:sz w:val="15"/>
                      </w:rPr>
                    </w:pPr>
                    <w:r>
                      <w:rPr>
                        <w:rFonts w:ascii="Arial" w:hAnsi="Arial"/>
                        <w:sz w:val="15"/>
                      </w:rPr>
                      <w:t>CEPRA - Centro promozionale Acimall spa</w:t>
                    </w:r>
                  </w:p>
                  <w:p w14:paraId="5442A902" w14:textId="77777777" w:rsidR="00942ED4" w:rsidRDefault="00942ED4">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14:paraId="1C5A899F" w14:textId="00282D73" w:rsidR="00942ED4" w:rsidRDefault="00942ED4">
                    <w:pPr>
                      <w:rPr>
                        <w:rFonts w:ascii="Arial" w:hAnsi="Arial"/>
                        <w:sz w:val="15"/>
                      </w:rPr>
                    </w:pPr>
                    <w:r>
                      <w:rPr>
                        <w:rFonts w:ascii="Arial" w:hAnsi="Arial"/>
                        <w:sz w:val="15"/>
                      </w:rPr>
                      <w:t>Strada 1 - Palazzo F3 - I-20090 Assago (Milano)</w:t>
                    </w:r>
                  </w:p>
                  <w:p w14:paraId="585E4EB5" w14:textId="77777777" w:rsidR="00942ED4" w:rsidRDefault="00942ED4">
                    <w:pPr>
                      <w:rPr>
                        <w:rFonts w:ascii="Arial" w:hAnsi="Arial"/>
                        <w:i/>
                        <w:sz w:val="15"/>
                      </w:rPr>
                    </w:pPr>
                    <w:r>
                      <w:rPr>
                        <w:rFonts w:ascii="Arial" w:hAnsi="Arial"/>
                        <w:i/>
                        <w:sz w:val="15"/>
                      </w:rPr>
                      <w:t>www.xylexpo.com - info@xylexpo.com</w:t>
                    </w:r>
                  </w:p>
                  <w:p w14:paraId="34FE6D91" w14:textId="77777777" w:rsidR="00942ED4" w:rsidRDefault="00942ED4"/>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87B34" w14:textId="77777777" w:rsidR="00942ED4" w:rsidRDefault="00942ED4">
      <w:r>
        <w:separator/>
      </w:r>
    </w:p>
  </w:footnote>
  <w:footnote w:type="continuationSeparator" w:id="0">
    <w:p w14:paraId="507FFAA7" w14:textId="77777777" w:rsidR="00942ED4" w:rsidRDefault="00942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6699" w14:textId="70B5EC91" w:rsidR="00942ED4" w:rsidRPr="00667085" w:rsidRDefault="00942ED4" w:rsidP="00452374">
    <w:pPr>
      <w:pStyle w:val="Intestazione"/>
      <w:rPr>
        <w:sz w:val="8"/>
      </w:rPr>
    </w:pPr>
    <w:r>
      <w:rPr>
        <w:noProof/>
        <w:sz w:val="8"/>
      </w:rPr>
      <mc:AlternateContent>
        <mc:Choice Requires="wps">
          <w:drawing>
            <wp:anchor distT="0" distB="0" distL="114300" distR="114300" simplePos="0" relativeHeight="251656704" behindDoc="0" locked="0" layoutInCell="1" allowOverlap="1" wp14:anchorId="41497044" wp14:editId="4B0A99AA">
              <wp:simplePos x="0" y="0"/>
              <wp:positionH relativeFrom="column">
                <wp:posOffset>3594735</wp:posOffset>
              </wp:positionH>
              <wp:positionV relativeFrom="paragraph">
                <wp:posOffset>-280035</wp:posOffset>
              </wp:positionV>
              <wp:extent cx="2971800" cy="1257300"/>
              <wp:effectExtent l="635"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1185" w14:textId="199FC55A" w:rsidR="00942ED4" w:rsidRDefault="00942ED4">
                          <w:pPr>
                            <w:rPr>
                              <w:rFonts w:ascii="Arial" w:hAnsi="Arial"/>
                              <w:color w:val="C0C0C0"/>
                              <w:sz w:val="48"/>
                              <w:lang w:val="en-GB"/>
                            </w:rPr>
                          </w:pPr>
                          <w:r>
                            <w:rPr>
                              <w:rFonts w:ascii="Arial" w:hAnsi="Arial"/>
                              <w:color w:val="C0C0C0"/>
                              <w:sz w:val="48"/>
                              <w:lang w:val="en-GB"/>
                            </w:rPr>
                            <w:t xml:space="preserve">          press office</w:t>
                          </w:r>
                        </w:p>
                        <w:p w14:paraId="58DB044A" w14:textId="77777777" w:rsidR="00942ED4" w:rsidRDefault="00942ED4">
                          <w:pPr>
                            <w:rPr>
                              <w:rFonts w:ascii="Arial" w:hAnsi="Arial"/>
                              <w:color w:val="C0C0C0"/>
                              <w:sz w:val="18"/>
                              <w:lang w:val="en-GB"/>
                            </w:rPr>
                          </w:pPr>
                        </w:p>
                        <w:p w14:paraId="6E2A54C1" w14:textId="77777777" w:rsidR="00942ED4" w:rsidRDefault="00942ED4">
                          <w:pPr>
                            <w:rPr>
                              <w:rFonts w:ascii="Verdana" w:hAnsi="Verdana"/>
                              <w:sz w:val="16"/>
                              <w:lang w:val="en-GB"/>
                            </w:rPr>
                          </w:pPr>
                          <w:r>
                            <w:rPr>
                              <w:rFonts w:ascii="Verdana" w:hAnsi="Verdana"/>
                              <w:b/>
                              <w:sz w:val="16"/>
                              <w:lang w:val="en-GB"/>
                            </w:rPr>
                            <w:t>FieraMilano Rho Fairgrounds</w:t>
                          </w:r>
                          <w:r>
                            <w:rPr>
                              <w:rFonts w:ascii="Verdana" w:hAnsi="Verdana"/>
                              <w:sz w:val="16"/>
                              <w:lang w:val="en-GB"/>
                            </w:rPr>
                            <w:t xml:space="preserve">    </w:t>
                          </w:r>
                        </w:p>
                        <w:p w14:paraId="65407714" w14:textId="3E649C03" w:rsidR="00942ED4" w:rsidRDefault="00942ED4">
                          <w:pPr>
                            <w:rPr>
                              <w:rFonts w:ascii="Verdana" w:hAnsi="Verdana"/>
                              <w:sz w:val="16"/>
                              <w:lang w:val="en-GB"/>
                            </w:rPr>
                          </w:pPr>
                          <w:r>
                            <w:rPr>
                              <w:rFonts w:ascii="Verdana" w:hAnsi="Verdana"/>
                              <w:b/>
                              <w:color w:val="FF0000"/>
                              <w:sz w:val="16"/>
                              <w:lang w:val="en-GB"/>
                            </w:rPr>
                            <w:t>October 12-15, 2022</w:t>
                          </w:r>
                          <w:r>
                            <w:rPr>
                              <w:rFonts w:ascii="Verdana" w:hAnsi="Verdana"/>
                              <w:sz w:val="16"/>
                              <w:lang w:val="en-GB"/>
                            </w:rPr>
                            <w:t xml:space="preserve">   </w:t>
                          </w:r>
                        </w:p>
                        <w:p w14:paraId="4A331F20" w14:textId="77777777" w:rsidR="00942ED4" w:rsidRPr="00452374" w:rsidRDefault="00942ED4">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2C2A8E57" w14:textId="263DE099" w:rsidR="00942ED4" w:rsidRPr="00452374" w:rsidRDefault="00942ED4">
                          <w:pPr>
                            <w:ind w:right="-233"/>
                            <w:rPr>
                              <w:rFonts w:ascii="Verdana" w:hAnsi="Verdana"/>
                              <w:color w:val="333333"/>
                              <w:sz w:val="14"/>
                              <w:szCs w:val="14"/>
                              <w:lang w:val="en-GB"/>
                            </w:rPr>
                          </w:pPr>
                          <w:r w:rsidRPr="00452374">
                            <w:rPr>
                              <w:rFonts w:ascii="Verdana" w:hAnsi="Verdana"/>
                              <w:color w:val="333333"/>
                              <w:sz w:val="14"/>
                              <w:szCs w:val="14"/>
                              <w:lang w:val="en-GB"/>
                            </w:rPr>
                            <w:t>and furniture supplies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97044" id="_x0000_t202" coordsize="21600,21600" o:spt="202" path="m,l,21600r21600,l21600,xe">
              <v:stroke joinstyle="miter"/>
              <v:path gradientshapeok="t" o:connecttype="rect"/>
            </v:shapetype>
            <v:shape id="Text Box 4" o:spid="_x0000_s1026" type="#_x0000_t202" style="position:absolute;margin-left:283.05pt;margin-top:-22.05pt;width:234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Iz3wEAAKIDAAAOAAAAZHJzL2Uyb0RvYy54bWysU1Fv0zAQfkfiP1h+p2lCR7eo6TQ2DSGN&#10;gTT4AY5jJxaJz5zdJuXXc3a6rsAb4sXy3Tnf3ffdl831NPRsr9AbsBXPF0vOlJXQGNtW/NvX+zeX&#10;nPkgbCN6sKriB+X59fb1q83oSlVAB32jkBGI9eXoKt6F4Mos87JTg/ALcMpSUQMOIlCIbdagGAl9&#10;6LNiuXyXjYCNQ5DKe8rezUW+TfhaKxk+a+1VYH3FabaQTkxnHc9suxFli8J1Rh7HEP8wxSCMpaYn&#10;qDsRBNuh+QtqMBLBgw4LCUMGWhupEgdiky//YPPUCacSFxLHu5NM/v/Bysf9k/uCLEzvYaIFJhLe&#10;PYD87pmF207YVt0gwtgp0VDjPEqWjc6Xx0+j1L70EaQeP0FDSxa7AAlo0jhEVYgnI3RawOEkupoC&#10;k5Qsrtb55ZJKkmp5cbF+S0HsIcrnzx368EHBwOKl4khbTfBi/+DD/PT5Sexm4d70fdpsb39LEGbM&#10;pPHjxPPsYaoneh1p1NAciAjCbBQyNl06wJ+cjWSSivsfO4GKs/6jJTGu8tUquioFq4t1QQGeV+rz&#10;irCSoCoeOJuvt2F24s6haTvqNMtv4YYE1CZRe5nqODcZIYlzNG102nmcXr38WttfAAAA//8DAFBL&#10;AwQUAAYACAAAACEAiNuBUN4AAAAMAQAADwAAAGRycy9kb3ducmV2LnhtbEyPwU7DMAyG70i8Q2Qk&#10;blsy1lZbaTohEFcQAyZxyxqvrWicqsnW8va4J7h9ln/9/lzsJteJCw6h9aRhtVQgkCpvW6o1fLw/&#10;LzYgQjRkTecJNfxggF15fVWY3PqR3vCyj7XgEgq50dDE2OdShqpBZ8LS90i8O/nBmcjjUEs7mJHL&#10;XSfvlMqkMy3xhcb0+Nhg9b0/Ow2fL6evQ6Je6yeX9qOflCS3lVrf3kwP9yAiTvEvDLM+q0PJTkd/&#10;JhtEpyHNshVHNSyShGFOqPVMR6Z0vQVZFvL/E+UvAAAA//8DAFBLAQItABQABgAIAAAAIQC2gziS&#10;/gAAAOEBAAATAAAAAAAAAAAAAAAAAAAAAABbQ29udGVudF9UeXBlc10ueG1sUEsBAi0AFAAGAAgA&#10;AAAhADj9If/WAAAAlAEAAAsAAAAAAAAAAAAAAAAALwEAAF9yZWxzLy5yZWxzUEsBAi0AFAAGAAgA&#10;AAAhAHgrwjPfAQAAogMAAA4AAAAAAAAAAAAAAAAALgIAAGRycy9lMm9Eb2MueG1sUEsBAi0AFAAG&#10;AAgAAAAhAIjbgVDeAAAADAEAAA8AAAAAAAAAAAAAAAAAOQQAAGRycy9kb3ducmV2LnhtbFBLBQYA&#10;AAAABAAEAPMAAABEBQAAAAA=&#10;" filled="f" stroked="f">
              <v:textbox>
                <w:txbxContent>
                  <w:p w14:paraId="59061185" w14:textId="199FC55A" w:rsidR="00942ED4" w:rsidRDefault="00942ED4">
                    <w:pPr>
                      <w:rPr>
                        <w:rFonts w:ascii="Arial" w:hAnsi="Arial"/>
                        <w:color w:val="C0C0C0"/>
                        <w:sz w:val="48"/>
                        <w:lang w:val="en-GB"/>
                      </w:rPr>
                    </w:pPr>
                    <w:r>
                      <w:rPr>
                        <w:rFonts w:ascii="Arial" w:hAnsi="Arial"/>
                        <w:color w:val="C0C0C0"/>
                        <w:sz w:val="48"/>
                        <w:lang w:val="en-GB"/>
                      </w:rPr>
                      <w:t xml:space="preserve">          press office</w:t>
                    </w:r>
                  </w:p>
                  <w:p w14:paraId="58DB044A" w14:textId="77777777" w:rsidR="00942ED4" w:rsidRDefault="00942ED4">
                    <w:pPr>
                      <w:rPr>
                        <w:rFonts w:ascii="Arial" w:hAnsi="Arial"/>
                        <w:color w:val="C0C0C0"/>
                        <w:sz w:val="18"/>
                        <w:lang w:val="en-GB"/>
                      </w:rPr>
                    </w:pPr>
                  </w:p>
                  <w:p w14:paraId="6E2A54C1" w14:textId="77777777" w:rsidR="00942ED4" w:rsidRDefault="00942ED4">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p>
                  <w:p w14:paraId="65407714" w14:textId="3E649C03" w:rsidR="00942ED4" w:rsidRDefault="00942ED4">
                    <w:pPr>
                      <w:rPr>
                        <w:rFonts w:ascii="Verdana" w:hAnsi="Verdana"/>
                        <w:sz w:val="16"/>
                        <w:lang w:val="en-GB"/>
                      </w:rPr>
                    </w:pPr>
                    <w:r>
                      <w:rPr>
                        <w:rFonts w:ascii="Verdana" w:hAnsi="Verdana"/>
                        <w:b/>
                        <w:color w:val="FF0000"/>
                        <w:sz w:val="16"/>
                        <w:lang w:val="en-GB"/>
                      </w:rPr>
                      <w:t>October 12-15, 2022</w:t>
                    </w:r>
                    <w:r>
                      <w:rPr>
                        <w:rFonts w:ascii="Verdana" w:hAnsi="Verdana"/>
                        <w:sz w:val="16"/>
                        <w:lang w:val="en-GB"/>
                      </w:rPr>
                      <w:t xml:space="preserve">   </w:t>
                    </w:r>
                  </w:p>
                  <w:p w14:paraId="4A331F20" w14:textId="77777777" w:rsidR="00942ED4" w:rsidRPr="00452374" w:rsidRDefault="00942ED4">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2C2A8E57" w14:textId="263DE099" w:rsidR="00942ED4" w:rsidRPr="00452374" w:rsidRDefault="00942ED4">
                    <w:pPr>
                      <w:ind w:right="-233"/>
                      <w:rPr>
                        <w:rFonts w:ascii="Verdana" w:hAnsi="Verdana"/>
                        <w:color w:val="333333"/>
                        <w:sz w:val="14"/>
                        <w:szCs w:val="14"/>
                        <w:lang w:val="en-GB"/>
                      </w:rPr>
                    </w:pPr>
                    <w:r w:rsidRPr="00452374">
                      <w:rPr>
                        <w:rFonts w:ascii="Verdana" w:hAnsi="Verdana"/>
                        <w:color w:val="333333"/>
                        <w:sz w:val="14"/>
                        <w:szCs w:val="14"/>
                        <w:lang w:val="en-GB"/>
                      </w:rPr>
                      <w:t>and furniture supplies</w:t>
                    </w:r>
                  </w:p>
                </w:txbxContent>
              </v:textbox>
            </v:shape>
          </w:pict>
        </mc:Fallback>
      </mc:AlternateContent>
    </w:r>
    <w:r>
      <w:rPr>
        <w:noProof/>
        <w:sz w:val="8"/>
      </w:rPr>
      <w:drawing>
        <wp:inline distT="0" distB="0" distL="0" distR="0" wp14:anchorId="484CD269" wp14:editId="50A907F5">
          <wp:extent cx="3255423" cy="845185"/>
          <wp:effectExtent l="0" t="0" r="0" b="0"/>
          <wp:docPr id="4" name="Immagine 3" descr="MacBook Pro HD:Users:lucarossetti: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Book Pro HD:Users:lucarossetti:Deskto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140" cy="846150"/>
                  </a:xfrm>
                  <a:prstGeom prst="rect">
                    <a:avLst/>
                  </a:prstGeom>
                  <a:noFill/>
                  <a:ln>
                    <a:noFill/>
                  </a:ln>
                </pic:spPr>
              </pic:pic>
            </a:graphicData>
          </a:graphic>
        </wp:inline>
      </w:drawing>
    </w:r>
  </w:p>
  <w:p w14:paraId="1ECFF3B2" w14:textId="543B7D0E" w:rsidR="00942ED4" w:rsidRDefault="00942ED4" w:rsidP="00005AA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1A6"/>
    <w:multiLevelType w:val="hybridMultilevel"/>
    <w:tmpl w:val="4CA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246D86"/>
    <w:multiLevelType w:val="singleLevel"/>
    <w:tmpl w:val="F800D1FC"/>
    <w:lvl w:ilvl="0">
      <w:start w:val="2"/>
      <w:numFmt w:val="bullet"/>
      <w:lvlText w:val="-"/>
      <w:lvlJc w:val="left"/>
      <w:pPr>
        <w:tabs>
          <w:tab w:val="num" w:pos="360"/>
        </w:tabs>
        <w:ind w:left="360" w:hanging="360"/>
      </w:pPr>
      <w:rPr>
        <w:rFonts w:hint="default"/>
      </w:rPr>
    </w:lvl>
  </w:abstractNum>
  <w:abstractNum w:abstractNumId="2">
    <w:nsid w:val="539F3982"/>
    <w:multiLevelType w:val="hybridMultilevel"/>
    <w:tmpl w:val="E6EEF7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FF22CDC"/>
    <w:multiLevelType w:val="hybridMultilevel"/>
    <w:tmpl w:val="3198EE60"/>
    <w:lvl w:ilvl="0" w:tplc="04100001">
      <w:start w:val="1"/>
      <w:numFmt w:val="bullet"/>
      <w:lvlText w:val=""/>
      <w:lvlJc w:val="left"/>
      <w:pPr>
        <w:tabs>
          <w:tab w:val="num" w:pos="360"/>
        </w:tabs>
        <w:ind w:left="360" w:hanging="360"/>
      </w:pPr>
      <w:rPr>
        <w:rFonts w:ascii="Symbol" w:eastAsia="Times New Roman" w:hAnsi="Symbol" w:cs="Times New Roman" w:hint="default"/>
        <w:u w:val="no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AA"/>
    <w:rsid w:val="00000A13"/>
    <w:rsid w:val="0000305A"/>
    <w:rsid w:val="000047C1"/>
    <w:rsid w:val="00005AAE"/>
    <w:rsid w:val="000106EA"/>
    <w:rsid w:val="0001275C"/>
    <w:rsid w:val="000258B8"/>
    <w:rsid w:val="00031A37"/>
    <w:rsid w:val="00032A75"/>
    <w:rsid w:val="0003572D"/>
    <w:rsid w:val="00040AF4"/>
    <w:rsid w:val="0004147A"/>
    <w:rsid w:val="00053F29"/>
    <w:rsid w:val="00055566"/>
    <w:rsid w:val="00056C32"/>
    <w:rsid w:val="000645E8"/>
    <w:rsid w:val="00065D80"/>
    <w:rsid w:val="00070F09"/>
    <w:rsid w:val="00071430"/>
    <w:rsid w:val="00074EAF"/>
    <w:rsid w:val="00075AA0"/>
    <w:rsid w:val="00076AB2"/>
    <w:rsid w:val="0008569A"/>
    <w:rsid w:val="00090DE5"/>
    <w:rsid w:val="0009530C"/>
    <w:rsid w:val="000B5666"/>
    <w:rsid w:val="000D0B01"/>
    <w:rsid w:val="000D1006"/>
    <w:rsid w:val="000D4776"/>
    <w:rsid w:val="000D6B01"/>
    <w:rsid w:val="000F3D4C"/>
    <w:rsid w:val="00114765"/>
    <w:rsid w:val="0011618E"/>
    <w:rsid w:val="0011686E"/>
    <w:rsid w:val="00120FC2"/>
    <w:rsid w:val="00130B79"/>
    <w:rsid w:val="001425E9"/>
    <w:rsid w:val="001443AD"/>
    <w:rsid w:val="00164BE1"/>
    <w:rsid w:val="00180CAE"/>
    <w:rsid w:val="00197199"/>
    <w:rsid w:val="001B2264"/>
    <w:rsid w:val="001D5489"/>
    <w:rsid w:val="002009D4"/>
    <w:rsid w:val="0020320A"/>
    <w:rsid w:val="00210F55"/>
    <w:rsid w:val="00216810"/>
    <w:rsid w:val="00217A29"/>
    <w:rsid w:val="002249BF"/>
    <w:rsid w:val="00225880"/>
    <w:rsid w:val="00234F10"/>
    <w:rsid w:val="00235966"/>
    <w:rsid w:val="002472A6"/>
    <w:rsid w:val="00253A38"/>
    <w:rsid w:val="00260152"/>
    <w:rsid w:val="00265C93"/>
    <w:rsid w:val="002679EA"/>
    <w:rsid w:val="00271A8A"/>
    <w:rsid w:val="002765B5"/>
    <w:rsid w:val="00276A5B"/>
    <w:rsid w:val="00277435"/>
    <w:rsid w:val="00281180"/>
    <w:rsid w:val="002872D6"/>
    <w:rsid w:val="0029284A"/>
    <w:rsid w:val="002A25C3"/>
    <w:rsid w:val="002A44C7"/>
    <w:rsid w:val="002A6B82"/>
    <w:rsid w:val="002B1221"/>
    <w:rsid w:val="002B149A"/>
    <w:rsid w:val="002B1B61"/>
    <w:rsid w:val="002B4040"/>
    <w:rsid w:val="002B5867"/>
    <w:rsid w:val="002C541B"/>
    <w:rsid w:val="002F3050"/>
    <w:rsid w:val="002F5748"/>
    <w:rsid w:val="003030CF"/>
    <w:rsid w:val="00305C9F"/>
    <w:rsid w:val="0031045D"/>
    <w:rsid w:val="0032726A"/>
    <w:rsid w:val="003338ED"/>
    <w:rsid w:val="00346047"/>
    <w:rsid w:val="00351D9E"/>
    <w:rsid w:val="00354749"/>
    <w:rsid w:val="003564C2"/>
    <w:rsid w:val="00357863"/>
    <w:rsid w:val="00361E81"/>
    <w:rsid w:val="003740FB"/>
    <w:rsid w:val="00377904"/>
    <w:rsid w:val="00380F96"/>
    <w:rsid w:val="003825CF"/>
    <w:rsid w:val="003845FA"/>
    <w:rsid w:val="00392698"/>
    <w:rsid w:val="00396E84"/>
    <w:rsid w:val="003A1431"/>
    <w:rsid w:val="003C3C26"/>
    <w:rsid w:val="003F3350"/>
    <w:rsid w:val="00401D5A"/>
    <w:rsid w:val="00402E9F"/>
    <w:rsid w:val="004063E7"/>
    <w:rsid w:val="00412CE9"/>
    <w:rsid w:val="00413633"/>
    <w:rsid w:val="004255B4"/>
    <w:rsid w:val="00430D79"/>
    <w:rsid w:val="004464FB"/>
    <w:rsid w:val="00450082"/>
    <w:rsid w:val="0045085E"/>
    <w:rsid w:val="00452374"/>
    <w:rsid w:val="00453EC9"/>
    <w:rsid w:val="00461C5A"/>
    <w:rsid w:val="00480EC0"/>
    <w:rsid w:val="00497FD3"/>
    <w:rsid w:val="004A5C4F"/>
    <w:rsid w:val="004B4D84"/>
    <w:rsid w:val="004B573A"/>
    <w:rsid w:val="004C7C8B"/>
    <w:rsid w:val="004D262F"/>
    <w:rsid w:val="004D5A15"/>
    <w:rsid w:val="004E4CF5"/>
    <w:rsid w:val="004E6AE6"/>
    <w:rsid w:val="004E7459"/>
    <w:rsid w:val="00505B5D"/>
    <w:rsid w:val="0051293B"/>
    <w:rsid w:val="005171DD"/>
    <w:rsid w:val="00531D7B"/>
    <w:rsid w:val="005407A8"/>
    <w:rsid w:val="00540E71"/>
    <w:rsid w:val="00550A18"/>
    <w:rsid w:val="00552F99"/>
    <w:rsid w:val="00560CE9"/>
    <w:rsid w:val="00561F8A"/>
    <w:rsid w:val="00573B3B"/>
    <w:rsid w:val="005844F6"/>
    <w:rsid w:val="00587A59"/>
    <w:rsid w:val="00592B22"/>
    <w:rsid w:val="0059723B"/>
    <w:rsid w:val="005A2A1C"/>
    <w:rsid w:val="005A6CFB"/>
    <w:rsid w:val="005A7B82"/>
    <w:rsid w:val="005B03A6"/>
    <w:rsid w:val="005B3381"/>
    <w:rsid w:val="005B343A"/>
    <w:rsid w:val="005C0CD2"/>
    <w:rsid w:val="005C63D2"/>
    <w:rsid w:val="005D067B"/>
    <w:rsid w:val="005D753D"/>
    <w:rsid w:val="005E560E"/>
    <w:rsid w:val="005E6AF9"/>
    <w:rsid w:val="005E6C6E"/>
    <w:rsid w:val="005F0AF6"/>
    <w:rsid w:val="005F44BB"/>
    <w:rsid w:val="005F5E25"/>
    <w:rsid w:val="005F76C6"/>
    <w:rsid w:val="006103F8"/>
    <w:rsid w:val="00620104"/>
    <w:rsid w:val="00621A9A"/>
    <w:rsid w:val="00624A77"/>
    <w:rsid w:val="00653070"/>
    <w:rsid w:val="00660F6F"/>
    <w:rsid w:val="006635EC"/>
    <w:rsid w:val="00673933"/>
    <w:rsid w:val="006756A0"/>
    <w:rsid w:val="00683210"/>
    <w:rsid w:val="00684445"/>
    <w:rsid w:val="00694363"/>
    <w:rsid w:val="00696454"/>
    <w:rsid w:val="006A73CC"/>
    <w:rsid w:val="006B3F43"/>
    <w:rsid w:val="006C2828"/>
    <w:rsid w:val="006D79FC"/>
    <w:rsid w:val="006E01A1"/>
    <w:rsid w:val="006F6E13"/>
    <w:rsid w:val="006F6F8A"/>
    <w:rsid w:val="00703453"/>
    <w:rsid w:val="0070500C"/>
    <w:rsid w:val="007054D4"/>
    <w:rsid w:val="00707CD2"/>
    <w:rsid w:val="00715892"/>
    <w:rsid w:val="007219B9"/>
    <w:rsid w:val="00723E77"/>
    <w:rsid w:val="007439EA"/>
    <w:rsid w:val="00746122"/>
    <w:rsid w:val="00757D60"/>
    <w:rsid w:val="00761260"/>
    <w:rsid w:val="007750AD"/>
    <w:rsid w:val="0077625D"/>
    <w:rsid w:val="00782C08"/>
    <w:rsid w:val="007A2ABF"/>
    <w:rsid w:val="007A3770"/>
    <w:rsid w:val="007A79F2"/>
    <w:rsid w:val="007B5CDB"/>
    <w:rsid w:val="007D6A15"/>
    <w:rsid w:val="007E199E"/>
    <w:rsid w:val="007F4FEC"/>
    <w:rsid w:val="00800883"/>
    <w:rsid w:val="00800D42"/>
    <w:rsid w:val="00806F46"/>
    <w:rsid w:val="0082234F"/>
    <w:rsid w:val="00830334"/>
    <w:rsid w:val="0083106F"/>
    <w:rsid w:val="008352A9"/>
    <w:rsid w:val="00837B6A"/>
    <w:rsid w:val="008403E6"/>
    <w:rsid w:val="008528D6"/>
    <w:rsid w:val="008536DE"/>
    <w:rsid w:val="00856772"/>
    <w:rsid w:val="00864AA6"/>
    <w:rsid w:val="008729FD"/>
    <w:rsid w:val="0087352B"/>
    <w:rsid w:val="0088775E"/>
    <w:rsid w:val="00887E3B"/>
    <w:rsid w:val="008B0F20"/>
    <w:rsid w:val="008B1225"/>
    <w:rsid w:val="008B4E8D"/>
    <w:rsid w:val="008B5BA3"/>
    <w:rsid w:val="008D039B"/>
    <w:rsid w:val="008D19BD"/>
    <w:rsid w:val="008D5B35"/>
    <w:rsid w:val="008E1B4C"/>
    <w:rsid w:val="008F3135"/>
    <w:rsid w:val="008F4CFE"/>
    <w:rsid w:val="008F6829"/>
    <w:rsid w:val="009007F1"/>
    <w:rsid w:val="009067D7"/>
    <w:rsid w:val="00915174"/>
    <w:rsid w:val="00917468"/>
    <w:rsid w:val="00930D2D"/>
    <w:rsid w:val="00933A0A"/>
    <w:rsid w:val="00934E1B"/>
    <w:rsid w:val="00942414"/>
    <w:rsid w:val="00942ED4"/>
    <w:rsid w:val="009523D8"/>
    <w:rsid w:val="009604E9"/>
    <w:rsid w:val="009655D0"/>
    <w:rsid w:val="00965F2E"/>
    <w:rsid w:val="00970526"/>
    <w:rsid w:val="00974BF0"/>
    <w:rsid w:val="009759FB"/>
    <w:rsid w:val="009865C1"/>
    <w:rsid w:val="009A07AA"/>
    <w:rsid w:val="009A1D42"/>
    <w:rsid w:val="009A6326"/>
    <w:rsid w:val="009B421D"/>
    <w:rsid w:val="009B51AE"/>
    <w:rsid w:val="009B72D2"/>
    <w:rsid w:val="009D1088"/>
    <w:rsid w:val="009E0B5F"/>
    <w:rsid w:val="009E494C"/>
    <w:rsid w:val="009F295D"/>
    <w:rsid w:val="009F7A66"/>
    <w:rsid w:val="00A029E5"/>
    <w:rsid w:val="00A05CB4"/>
    <w:rsid w:val="00A075AD"/>
    <w:rsid w:val="00A1350F"/>
    <w:rsid w:val="00A17F32"/>
    <w:rsid w:val="00A334FB"/>
    <w:rsid w:val="00A51998"/>
    <w:rsid w:val="00A52E9E"/>
    <w:rsid w:val="00A61728"/>
    <w:rsid w:val="00A71DEE"/>
    <w:rsid w:val="00A832AA"/>
    <w:rsid w:val="00A87BF2"/>
    <w:rsid w:val="00AB2952"/>
    <w:rsid w:val="00AB59BA"/>
    <w:rsid w:val="00AC66F6"/>
    <w:rsid w:val="00AD47A3"/>
    <w:rsid w:val="00AD6434"/>
    <w:rsid w:val="00AE0375"/>
    <w:rsid w:val="00AF6C7C"/>
    <w:rsid w:val="00AF77BC"/>
    <w:rsid w:val="00B00619"/>
    <w:rsid w:val="00B02252"/>
    <w:rsid w:val="00B131D5"/>
    <w:rsid w:val="00B14061"/>
    <w:rsid w:val="00B17BD9"/>
    <w:rsid w:val="00B22698"/>
    <w:rsid w:val="00B228C2"/>
    <w:rsid w:val="00B2337C"/>
    <w:rsid w:val="00B34408"/>
    <w:rsid w:val="00B5200C"/>
    <w:rsid w:val="00B71A9C"/>
    <w:rsid w:val="00B76312"/>
    <w:rsid w:val="00B769CF"/>
    <w:rsid w:val="00B84E55"/>
    <w:rsid w:val="00B85D0D"/>
    <w:rsid w:val="00B9069F"/>
    <w:rsid w:val="00B9106A"/>
    <w:rsid w:val="00BA4EBC"/>
    <w:rsid w:val="00BB629F"/>
    <w:rsid w:val="00BB6AFC"/>
    <w:rsid w:val="00BC1D24"/>
    <w:rsid w:val="00BC4ACC"/>
    <w:rsid w:val="00BC5575"/>
    <w:rsid w:val="00BC64E1"/>
    <w:rsid w:val="00BD5767"/>
    <w:rsid w:val="00BD7C26"/>
    <w:rsid w:val="00BE243E"/>
    <w:rsid w:val="00BF0518"/>
    <w:rsid w:val="00BF0632"/>
    <w:rsid w:val="00BF489B"/>
    <w:rsid w:val="00BF5061"/>
    <w:rsid w:val="00C07657"/>
    <w:rsid w:val="00C10673"/>
    <w:rsid w:val="00C161EE"/>
    <w:rsid w:val="00C228A9"/>
    <w:rsid w:val="00C302ED"/>
    <w:rsid w:val="00C30667"/>
    <w:rsid w:val="00C30C05"/>
    <w:rsid w:val="00C31855"/>
    <w:rsid w:val="00C3631B"/>
    <w:rsid w:val="00C4396E"/>
    <w:rsid w:val="00C45B8F"/>
    <w:rsid w:val="00C55D6B"/>
    <w:rsid w:val="00C61F33"/>
    <w:rsid w:val="00C63531"/>
    <w:rsid w:val="00C80EFA"/>
    <w:rsid w:val="00C90B18"/>
    <w:rsid w:val="00CA04F6"/>
    <w:rsid w:val="00CB3F03"/>
    <w:rsid w:val="00CB6905"/>
    <w:rsid w:val="00CC0115"/>
    <w:rsid w:val="00CC4B37"/>
    <w:rsid w:val="00CC7061"/>
    <w:rsid w:val="00CD7E05"/>
    <w:rsid w:val="00CE4DCC"/>
    <w:rsid w:val="00D24E8C"/>
    <w:rsid w:val="00D263CE"/>
    <w:rsid w:val="00D43D64"/>
    <w:rsid w:val="00D60984"/>
    <w:rsid w:val="00D6786C"/>
    <w:rsid w:val="00D717D0"/>
    <w:rsid w:val="00D7569D"/>
    <w:rsid w:val="00D75F9B"/>
    <w:rsid w:val="00D93B77"/>
    <w:rsid w:val="00D97D52"/>
    <w:rsid w:val="00DA0B02"/>
    <w:rsid w:val="00DA36F1"/>
    <w:rsid w:val="00DB3DDE"/>
    <w:rsid w:val="00DB48F2"/>
    <w:rsid w:val="00DD730C"/>
    <w:rsid w:val="00DD74A3"/>
    <w:rsid w:val="00DE7E96"/>
    <w:rsid w:val="00DF068A"/>
    <w:rsid w:val="00DF1E28"/>
    <w:rsid w:val="00DF2124"/>
    <w:rsid w:val="00DF430E"/>
    <w:rsid w:val="00E17798"/>
    <w:rsid w:val="00E32518"/>
    <w:rsid w:val="00E32FBF"/>
    <w:rsid w:val="00E34D93"/>
    <w:rsid w:val="00E37EE2"/>
    <w:rsid w:val="00E40A71"/>
    <w:rsid w:val="00E82714"/>
    <w:rsid w:val="00E84B67"/>
    <w:rsid w:val="00E8567C"/>
    <w:rsid w:val="00E86AA2"/>
    <w:rsid w:val="00E91A0C"/>
    <w:rsid w:val="00E92948"/>
    <w:rsid w:val="00E940E5"/>
    <w:rsid w:val="00EB3492"/>
    <w:rsid w:val="00EB63FB"/>
    <w:rsid w:val="00EC1C89"/>
    <w:rsid w:val="00EC4949"/>
    <w:rsid w:val="00EC53A0"/>
    <w:rsid w:val="00EC6C7B"/>
    <w:rsid w:val="00EC6E77"/>
    <w:rsid w:val="00ED3675"/>
    <w:rsid w:val="00EE4C96"/>
    <w:rsid w:val="00EF2173"/>
    <w:rsid w:val="00F15136"/>
    <w:rsid w:val="00F24718"/>
    <w:rsid w:val="00F27DC6"/>
    <w:rsid w:val="00F34B3C"/>
    <w:rsid w:val="00F36EF7"/>
    <w:rsid w:val="00F51331"/>
    <w:rsid w:val="00F5188F"/>
    <w:rsid w:val="00F525F6"/>
    <w:rsid w:val="00F536D3"/>
    <w:rsid w:val="00F552F9"/>
    <w:rsid w:val="00F57F58"/>
    <w:rsid w:val="00F66EEA"/>
    <w:rsid w:val="00F71CF6"/>
    <w:rsid w:val="00F73682"/>
    <w:rsid w:val="00F73B32"/>
    <w:rsid w:val="00F75C3F"/>
    <w:rsid w:val="00F873FD"/>
    <w:rsid w:val="00F93B74"/>
    <w:rsid w:val="00F94AD6"/>
    <w:rsid w:val="00FA66BF"/>
    <w:rsid w:val="00FA7BE8"/>
    <w:rsid w:val="00FB1AD5"/>
    <w:rsid w:val="00FB7A76"/>
    <w:rsid w:val="00FC7B75"/>
    <w:rsid w:val="00FD79C1"/>
    <w:rsid w:val="00FE61DD"/>
    <w:rsid w:val="00FF4FDD"/>
    <w:rsid w:val="00FF714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049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atterepredefinitoparagrafo"/>
    <w:uiPriority w:val="99"/>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50011"/>
    <w:rPr>
      <w:rFonts w:ascii="Lucida Grande" w:hAnsi="Lucida Grande"/>
      <w:sz w:val="18"/>
      <w:szCs w:val="18"/>
    </w:rPr>
  </w:style>
  <w:style w:type="character" w:styleId="Collegamentovisitato">
    <w:name w:val="FollowedHyperlink"/>
    <w:basedOn w:val="Caratterepredefinitoparagrafo"/>
    <w:rsid w:val="00DE5207"/>
    <w:rPr>
      <w:color w:val="800080"/>
      <w:u w:val="single"/>
    </w:rPr>
  </w:style>
  <w:style w:type="character" w:customStyle="1" w:styleId="Titolo5Carattere">
    <w:name w:val="Titolo 5 Carattere"/>
    <w:basedOn w:val="Carattere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atterepredefinitoparagrafo"/>
    <w:rsid w:val="006756A0"/>
  </w:style>
  <w:style w:type="character" w:customStyle="1" w:styleId="Titolo6Carattere">
    <w:name w:val="Titolo 6 Carattere"/>
    <w:basedOn w:val="Caratterepredefinitoparagrafo"/>
    <w:rsid w:val="00D92440"/>
    <w:rPr>
      <w:b/>
      <w:sz w:val="32"/>
    </w:rPr>
  </w:style>
  <w:style w:type="character" w:customStyle="1" w:styleId="Titolo8Carattere">
    <w:name w:val="Titolo 8 Carattere"/>
    <w:basedOn w:val="Caratterepredefinitoparagrafo"/>
    <w:rsid w:val="00D92440"/>
    <w:rPr>
      <w:i/>
      <w:sz w:val="24"/>
    </w:rPr>
  </w:style>
  <w:style w:type="character" w:customStyle="1" w:styleId="Titolo7Carattere">
    <w:name w:val="Titolo 7 Carattere"/>
    <w:basedOn w:val="Caratterepredefinitoparagrafo"/>
    <w:rsid w:val="00D92440"/>
    <w:rPr>
      <w:rFonts w:ascii="Arial" w:hAnsi="Arial"/>
      <w:i/>
    </w:rPr>
  </w:style>
  <w:style w:type="character" w:customStyle="1" w:styleId="Titolo9Carattere">
    <w:name w:val="Titolo 9 Carattere"/>
    <w:basedOn w:val="Caratterepredefinitoparagrafo"/>
    <w:rsid w:val="00D92440"/>
    <w:rPr>
      <w:rFonts w:ascii="Arial" w:hAnsi="Arial"/>
      <w:sz w:val="22"/>
      <w:szCs w:val="22"/>
    </w:rPr>
  </w:style>
  <w:style w:type="character" w:customStyle="1" w:styleId="IntestazioneCarattere">
    <w:name w:val="Intestazione Carattere"/>
    <w:basedOn w:val="Caratterepredefinitoparagrafo"/>
    <w:rsid w:val="00D92440"/>
    <w:rPr>
      <w:sz w:val="24"/>
    </w:rPr>
  </w:style>
  <w:style w:type="character" w:customStyle="1" w:styleId="PidipaginaCarattere">
    <w:name w:val="Piè di pagina Carattere"/>
    <w:basedOn w:val="Carattere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atterepredefinitoparagrafo"/>
    <w:rsid w:val="00D92440"/>
    <w:rPr>
      <w:sz w:val="24"/>
    </w:rPr>
  </w:style>
  <w:style w:type="paragraph" w:styleId="Corpodeltesto">
    <w:name w:val="Body Text"/>
    <w:basedOn w:val="Normale"/>
    <w:rsid w:val="00D92440"/>
    <w:pPr>
      <w:jc w:val="both"/>
    </w:pPr>
  </w:style>
  <w:style w:type="character" w:customStyle="1" w:styleId="CorpodeltestoCarattere">
    <w:name w:val="Corpo del testo Carattere"/>
    <w:basedOn w:val="Carattere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atterepredefinitoparagrafo"/>
    <w:rsid w:val="00D92440"/>
    <w:rPr>
      <w:i/>
      <w:sz w:val="24"/>
    </w:rPr>
  </w:style>
  <w:style w:type="paragraph" w:customStyle="1" w:styleId="Testopredefinito">
    <w:name w:val="Testo predefinito"/>
    <w:basedOn w:val="Normale"/>
    <w:rsid w:val="00D92440"/>
  </w:style>
  <w:style w:type="paragraph" w:styleId="NormaleWeb">
    <w:name w:val="Normal (Web)"/>
    <w:basedOn w:val="Normale"/>
    <w:uiPriority w:val="99"/>
    <w:rsid w:val="009B72D2"/>
    <w:pPr>
      <w:spacing w:beforeLines="1" w:afterLines="1"/>
    </w:pPr>
    <w:rPr>
      <w:rFonts w:ascii="Times" w:eastAsia="Cambria" w:hAnsi="Times"/>
      <w:sz w:val="20"/>
    </w:rPr>
  </w:style>
  <w:style w:type="paragraph" w:styleId="Paragrafoelenco">
    <w:name w:val="List Paragraph"/>
    <w:basedOn w:val="Normale"/>
    <w:uiPriority w:val="34"/>
    <w:qFormat/>
    <w:rsid w:val="00D717D0"/>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Menzionenonrisolta1">
    <w:name w:val="Menzione non risolta1"/>
    <w:basedOn w:val="Caratterepredefinitoparagrafo"/>
    <w:uiPriority w:val="99"/>
    <w:semiHidden/>
    <w:unhideWhenUsed/>
    <w:rsid w:val="00DD74A3"/>
    <w:rPr>
      <w:color w:val="605E5C"/>
      <w:shd w:val="clear" w:color="auto" w:fill="E1DFDD"/>
    </w:rPr>
  </w:style>
  <w:style w:type="character" w:customStyle="1" w:styleId="apple-converted-space">
    <w:name w:val="apple-converted-space"/>
    <w:basedOn w:val="Caratterepredefinitoparagrafo"/>
    <w:rsid w:val="003030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atterepredefinitoparagrafo"/>
    <w:uiPriority w:val="99"/>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50011"/>
    <w:rPr>
      <w:rFonts w:ascii="Lucida Grande" w:hAnsi="Lucida Grande"/>
      <w:sz w:val="18"/>
      <w:szCs w:val="18"/>
    </w:rPr>
  </w:style>
  <w:style w:type="character" w:styleId="Collegamentovisitato">
    <w:name w:val="FollowedHyperlink"/>
    <w:basedOn w:val="Caratterepredefinitoparagrafo"/>
    <w:rsid w:val="00DE5207"/>
    <w:rPr>
      <w:color w:val="800080"/>
      <w:u w:val="single"/>
    </w:rPr>
  </w:style>
  <w:style w:type="character" w:customStyle="1" w:styleId="Titolo5Carattere">
    <w:name w:val="Titolo 5 Carattere"/>
    <w:basedOn w:val="Carattere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atterepredefinitoparagrafo"/>
    <w:rsid w:val="006756A0"/>
  </w:style>
  <w:style w:type="character" w:customStyle="1" w:styleId="Titolo6Carattere">
    <w:name w:val="Titolo 6 Carattere"/>
    <w:basedOn w:val="Caratterepredefinitoparagrafo"/>
    <w:rsid w:val="00D92440"/>
    <w:rPr>
      <w:b/>
      <w:sz w:val="32"/>
    </w:rPr>
  </w:style>
  <w:style w:type="character" w:customStyle="1" w:styleId="Titolo8Carattere">
    <w:name w:val="Titolo 8 Carattere"/>
    <w:basedOn w:val="Caratterepredefinitoparagrafo"/>
    <w:rsid w:val="00D92440"/>
    <w:rPr>
      <w:i/>
      <w:sz w:val="24"/>
    </w:rPr>
  </w:style>
  <w:style w:type="character" w:customStyle="1" w:styleId="Titolo7Carattere">
    <w:name w:val="Titolo 7 Carattere"/>
    <w:basedOn w:val="Caratterepredefinitoparagrafo"/>
    <w:rsid w:val="00D92440"/>
    <w:rPr>
      <w:rFonts w:ascii="Arial" w:hAnsi="Arial"/>
      <w:i/>
    </w:rPr>
  </w:style>
  <w:style w:type="character" w:customStyle="1" w:styleId="Titolo9Carattere">
    <w:name w:val="Titolo 9 Carattere"/>
    <w:basedOn w:val="Caratterepredefinitoparagrafo"/>
    <w:rsid w:val="00D92440"/>
    <w:rPr>
      <w:rFonts w:ascii="Arial" w:hAnsi="Arial"/>
      <w:sz w:val="22"/>
      <w:szCs w:val="22"/>
    </w:rPr>
  </w:style>
  <w:style w:type="character" w:customStyle="1" w:styleId="IntestazioneCarattere">
    <w:name w:val="Intestazione Carattere"/>
    <w:basedOn w:val="Caratterepredefinitoparagrafo"/>
    <w:rsid w:val="00D92440"/>
    <w:rPr>
      <w:sz w:val="24"/>
    </w:rPr>
  </w:style>
  <w:style w:type="character" w:customStyle="1" w:styleId="PidipaginaCarattere">
    <w:name w:val="Piè di pagina Carattere"/>
    <w:basedOn w:val="Carattere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atterepredefinitoparagrafo"/>
    <w:rsid w:val="00D92440"/>
    <w:rPr>
      <w:sz w:val="24"/>
    </w:rPr>
  </w:style>
  <w:style w:type="paragraph" w:styleId="Corpodeltesto">
    <w:name w:val="Body Text"/>
    <w:basedOn w:val="Normale"/>
    <w:rsid w:val="00D92440"/>
    <w:pPr>
      <w:jc w:val="both"/>
    </w:pPr>
  </w:style>
  <w:style w:type="character" w:customStyle="1" w:styleId="CorpodeltestoCarattere">
    <w:name w:val="Corpo del testo Carattere"/>
    <w:basedOn w:val="Carattere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atterepredefinitoparagrafo"/>
    <w:rsid w:val="00D92440"/>
    <w:rPr>
      <w:i/>
      <w:sz w:val="24"/>
    </w:rPr>
  </w:style>
  <w:style w:type="paragraph" w:customStyle="1" w:styleId="Testopredefinito">
    <w:name w:val="Testo predefinito"/>
    <w:basedOn w:val="Normale"/>
    <w:rsid w:val="00D92440"/>
  </w:style>
  <w:style w:type="paragraph" w:styleId="NormaleWeb">
    <w:name w:val="Normal (Web)"/>
    <w:basedOn w:val="Normale"/>
    <w:uiPriority w:val="99"/>
    <w:rsid w:val="009B72D2"/>
    <w:pPr>
      <w:spacing w:beforeLines="1" w:afterLines="1"/>
    </w:pPr>
    <w:rPr>
      <w:rFonts w:ascii="Times" w:eastAsia="Cambria" w:hAnsi="Times"/>
      <w:sz w:val="20"/>
    </w:rPr>
  </w:style>
  <w:style w:type="paragraph" w:styleId="Paragrafoelenco">
    <w:name w:val="List Paragraph"/>
    <w:basedOn w:val="Normale"/>
    <w:uiPriority w:val="34"/>
    <w:qFormat/>
    <w:rsid w:val="00D717D0"/>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Menzionenonrisolta1">
    <w:name w:val="Menzione non risolta1"/>
    <w:basedOn w:val="Caratterepredefinitoparagrafo"/>
    <w:uiPriority w:val="99"/>
    <w:semiHidden/>
    <w:unhideWhenUsed/>
    <w:rsid w:val="00DD74A3"/>
    <w:rPr>
      <w:color w:val="605E5C"/>
      <w:shd w:val="clear" w:color="auto" w:fill="E1DFDD"/>
    </w:rPr>
  </w:style>
  <w:style w:type="character" w:customStyle="1" w:styleId="apple-converted-space">
    <w:name w:val="apple-converted-space"/>
    <w:basedOn w:val="Caratterepredefinitoparagrafo"/>
    <w:rsid w:val="0030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xylexpo.com/it/esporre/xia-2022"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Macintosh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AAAAAAA </vt:lpstr>
      <vt:lpstr>AAAAAAA </vt:lpstr>
    </vt:vector>
  </TitlesOfParts>
  <Company>Alta Risoluzione Sas</Company>
  <LinksUpToDate>false</LinksUpToDate>
  <CharactersWithSpaces>3905</CharactersWithSpaces>
  <SharedDoc>false</SharedDoc>
  <HLinks>
    <vt:vector size="36" baseType="variant">
      <vt:variant>
        <vt:i4>2490493</vt:i4>
      </vt:variant>
      <vt:variant>
        <vt:i4>12</vt:i4>
      </vt:variant>
      <vt:variant>
        <vt:i4>0</vt:i4>
      </vt:variant>
      <vt:variant>
        <vt:i4>5</vt:i4>
      </vt:variant>
      <vt:variant>
        <vt:lpwstr>http://www.xylexpo.com</vt:lpwstr>
      </vt:variant>
      <vt:variant>
        <vt:lpwstr/>
      </vt:variant>
      <vt:variant>
        <vt:i4>1638477</vt:i4>
      </vt:variant>
      <vt:variant>
        <vt:i4>9</vt:i4>
      </vt:variant>
      <vt:variant>
        <vt:i4>0</vt:i4>
      </vt:variant>
      <vt:variant>
        <vt:i4>5</vt:i4>
      </vt:variant>
      <vt:variant>
        <vt:lpwstr>http://bit.ly/HQKQYg</vt:lpwstr>
      </vt:variant>
      <vt:variant>
        <vt:lpwstr/>
      </vt:variant>
      <vt:variant>
        <vt:i4>983048</vt:i4>
      </vt:variant>
      <vt:variant>
        <vt:i4>6</vt:i4>
      </vt:variant>
      <vt:variant>
        <vt:i4>0</vt:i4>
      </vt:variant>
      <vt:variant>
        <vt:i4>5</vt:i4>
      </vt:variant>
      <vt:variant>
        <vt:lpwstr>http://bit.ly/HZ8boi</vt:lpwstr>
      </vt:variant>
      <vt:variant>
        <vt:lpwstr/>
      </vt:variant>
      <vt:variant>
        <vt:i4>2490493</vt:i4>
      </vt:variant>
      <vt:variant>
        <vt:i4>3</vt:i4>
      </vt:variant>
      <vt:variant>
        <vt:i4>0</vt:i4>
      </vt:variant>
      <vt:variant>
        <vt:i4>5</vt:i4>
      </vt:variant>
      <vt:variant>
        <vt:lpwstr>http://www.xylexpo.com</vt:lpwstr>
      </vt:variant>
      <vt:variant>
        <vt:lpwstr/>
      </vt:variant>
      <vt:variant>
        <vt:i4>2490493</vt:i4>
      </vt:variant>
      <vt:variant>
        <vt:i4>0</vt:i4>
      </vt:variant>
      <vt:variant>
        <vt:i4>0</vt:i4>
      </vt:variant>
      <vt:variant>
        <vt:i4>5</vt:i4>
      </vt:variant>
      <vt:variant>
        <vt:lpwstr>http://www.xylexpo.com</vt:lpwstr>
      </vt:variant>
      <vt:variant>
        <vt:lpwstr/>
      </vt:variant>
      <vt:variant>
        <vt:i4>7077896</vt:i4>
      </vt:variant>
      <vt:variant>
        <vt:i4>12755</vt:i4>
      </vt:variant>
      <vt:variant>
        <vt:i4>1025</vt:i4>
      </vt:variant>
      <vt:variant>
        <vt:i4>1</vt:i4>
      </vt:variant>
      <vt:variant>
        <vt:lpwstr>logoXYLEXPO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 </dc:title>
  <dc:subject/>
  <dc:creator>••• •••</dc:creator>
  <cp:keywords/>
  <cp:lastModifiedBy>Rossetti Luca</cp:lastModifiedBy>
  <cp:revision>4</cp:revision>
  <cp:lastPrinted>2022-10-10T13:43:00Z</cp:lastPrinted>
  <dcterms:created xsi:type="dcterms:W3CDTF">2022-10-11T10:51:00Z</dcterms:created>
  <dcterms:modified xsi:type="dcterms:W3CDTF">2022-10-11T11:58:00Z</dcterms:modified>
</cp:coreProperties>
</file>