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56D7836A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24D96B4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43F445C0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D24A5E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1FC5505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58568811" w14:textId="77777777" w:rsidR="00517BC1" w:rsidRDefault="00517BC1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7C989836" w14:textId="34D7EEAD" w:rsidR="00945C0B" w:rsidRPr="00670CF3" w:rsidRDefault="00945C0B" w:rsidP="00945C0B">
      <w:pPr>
        <w:jc w:val="both"/>
        <w:rPr>
          <w:rFonts w:ascii="Arial" w:hAnsi="Arial" w:cs="Arial"/>
          <w:i/>
          <w:color w:val="000000" w:themeColor="text1"/>
          <w:sz w:val="20"/>
        </w:rPr>
      </w:pPr>
      <w:r>
        <w:rPr>
          <w:rFonts w:ascii="Arial" w:hAnsi="Arial" w:cs="Arial"/>
          <w:i/>
          <w:sz w:val="20"/>
          <w:lang w:val="en-US"/>
        </w:rPr>
        <w:t>Assago</w:t>
      </w:r>
      <w:r w:rsidRPr="0020576C">
        <w:rPr>
          <w:rFonts w:ascii="Arial" w:hAnsi="Arial" w:cs="Arial"/>
          <w:i/>
          <w:sz w:val="20"/>
          <w:lang w:val="en-US"/>
        </w:rPr>
        <w:t>, 3 September 2025</w:t>
      </w:r>
      <w:r w:rsidRPr="002B5AFD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05145C1D" w14:textId="77777777" w:rsidR="00945C0B" w:rsidRDefault="00945C0B" w:rsidP="00945C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</w:t>
      </w:r>
      <w:r>
        <w:rPr>
          <w:rFonts w:ascii="Arial" w:hAnsi="Arial" w:cs="Arial"/>
          <w:i/>
          <w:sz w:val="20"/>
        </w:rPr>
        <w:t xml:space="preserve">                               </w:t>
      </w:r>
    </w:p>
    <w:p w14:paraId="791E67D3" w14:textId="77777777" w:rsidR="00945C0B" w:rsidRDefault="00945C0B" w:rsidP="00945C0B">
      <w:pPr>
        <w:jc w:val="both"/>
        <w:rPr>
          <w:rFonts w:ascii="Arial" w:hAnsi="Arial" w:cs="Arial"/>
          <w:i/>
          <w:sz w:val="20"/>
        </w:rPr>
      </w:pPr>
    </w:p>
    <w:p w14:paraId="1E81F8B3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B2EA5D8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79D3FDC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6A7C671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D74CFFE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55C0F2E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7BF0B43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571FE1FB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D2D2F73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498243BD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56D9855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7879B337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  <w:r w:rsidRPr="0020576C">
        <w:rPr>
          <w:rFonts w:ascii="Arial" w:hAnsi="Arial" w:cs="Arial"/>
          <w:b/>
          <w:bCs/>
          <w:caps/>
          <w:sz w:val="20"/>
          <w:lang w:val="en-US"/>
        </w:rPr>
        <w:t>XYLEXPO 2026 REGISTRATIONS ARE OPEN</w:t>
      </w:r>
      <w:r w:rsidRPr="002B5AFD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6FDD49FA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176BE58C" w14:textId="77777777" w:rsidR="00945C0B" w:rsidRDefault="00945C0B" w:rsidP="00945C0B">
      <w:pPr>
        <w:jc w:val="both"/>
        <w:rPr>
          <w:rFonts w:ascii="Arial" w:hAnsi="Arial" w:cs="Arial"/>
          <w:b/>
          <w:bCs/>
          <w:caps/>
          <w:color w:val="000000" w:themeColor="text1"/>
          <w:sz w:val="20"/>
        </w:rPr>
      </w:pPr>
    </w:p>
    <w:p w14:paraId="2151EABA" w14:textId="77777777" w:rsidR="00945C0B" w:rsidRDefault="00945C0B" w:rsidP="00945C0B">
      <w:pPr>
        <w:pStyle w:val="Titolo1"/>
        <w:adjustRightInd w:val="0"/>
        <w:snapToGrid w:val="0"/>
        <w:spacing w:before="0" w:after="0"/>
        <w:rPr>
          <w:rFonts w:cs="Arial"/>
          <w:bCs/>
          <w:iCs/>
          <w:color w:val="000000" w:themeColor="text1"/>
          <w:sz w:val="20"/>
          <w:szCs w:val="20"/>
        </w:rPr>
      </w:pPr>
    </w:p>
    <w:p w14:paraId="5EA6A441" w14:textId="77777777" w:rsidR="00945C0B" w:rsidRPr="00571179" w:rsidRDefault="00945C0B" w:rsidP="00945C0B"/>
    <w:p w14:paraId="39F844C7" w14:textId="77777777" w:rsidR="00945C0B" w:rsidRPr="00401CD7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The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“early bird” 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phase for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 2026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, the biennial international exhibition of technologies for the wood and furniture industry, has started: the companies that will decide to exhibit in Milan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from 9 to 12 June 2026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 will benefit from a reduction of their participation fees.</w:t>
      </w:r>
    </w:p>
    <w:p w14:paraId="0473671B" w14:textId="77777777" w:rsidR="00945C0B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5A471DFF" w14:textId="77777777" w:rsidR="00945C0B" w:rsidRPr="00401CD7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This offer – valid until November 30, 2025 – will attract a significant share of exhibitors: being among the first to register, they will secure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more options 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>for the booth position and more visibility among the companies that Xylexpo will promote in its information campaign.</w:t>
      </w:r>
    </w:p>
    <w:p w14:paraId="75569966" w14:textId="77777777" w:rsidR="00945C0B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647CF20" w14:textId="77777777" w:rsidR="00945C0B" w:rsidRPr="00D506A9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Xylexpo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, as announced a few weeks ago, is inaugurating the new exhibition format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“Matec-</w:t>
      </w:r>
      <w:proofErr w:type="spellStart"/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materiali</w:t>
      </w:r>
      <w:proofErr w:type="spellEnd"/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e </w:t>
      </w:r>
      <w:proofErr w:type="spellStart"/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tecnologie</w:t>
      </w:r>
      <w:proofErr w:type="spellEnd"/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”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, a late-spring event dedicated to the manufacturing industry that will include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Plast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 – exhibition of technologies for the plastic and rubber industry – and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Composites Future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>, expo and conference dedicated to technology and materials for composites.</w:t>
      </w:r>
      <w:r w:rsidRPr="00401CD7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>Three exhibitions for one big event with a focus on “multi</w:t>
      </w:r>
      <w:r>
        <w:rPr>
          <w:rFonts w:ascii="Arial" w:hAnsi="Arial" w:cs="Arial"/>
          <w:sz w:val="20"/>
          <w:shd w:val="clear" w:color="auto" w:fill="FFFFFF"/>
          <w:lang w:val="en-US"/>
        </w:rPr>
        <w:t>-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>mater</w:t>
      </w:r>
      <w:r>
        <w:rPr>
          <w:rFonts w:ascii="Arial" w:hAnsi="Arial" w:cs="Arial"/>
          <w:sz w:val="20"/>
          <w:shd w:val="clear" w:color="auto" w:fill="FFFFFF"/>
          <w:lang w:val="en-US"/>
        </w:rPr>
        <w:t>ial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ity”, with an expected attendance of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1,700 exhibitors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 and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60 thousand visitors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 xml:space="preserve">, 30 percent from abroad, with a net exhibition area close to </w:t>
      </w:r>
      <w:r w:rsidRPr="0020576C">
        <w:rPr>
          <w:rFonts w:ascii="Arial" w:hAnsi="Arial" w:cs="Arial"/>
          <w:b/>
          <w:bCs/>
          <w:sz w:val="20"/>
          <w:shd w:val="clear" w:color="auto" w:fill="FFFFFF"/>
          <w:lang w:val="en-US"/>
        </w:rPr>
        <w:t>70 thousand square meters</w:t>
      </w:r>
      <w:r w:rsidRPr="0020576C">
        <w:rPr>
          <w:rFonts w:ascii="Arial" w:hAnsi="Arial" w:cs="Arial"/>
          <w:sz w:val="20"/>
          <w:shd w:val="clear" w:color="auto" w:fill="FFFFFF"/>
          <w:lang w:val="en-US"/>
        </w:rPr>
        <w:t>.</w:t>
      </w:r>
    </w:p>
    <w:p w14:paraId="5BE1B5D9" w14:textId="77777777" w:rsidR="00945C0B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7D0A1AA6" w14:textId="77777777" w:rsidR="00945C0B" w:rsidRPr="004F2CBE" w:rsidRDefault="00945C0B" w:rsidP="00945C0B">
      <w:pPr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39C94E3" w14:textId="77777777" w:rsidR="002F0984" w:rsidRPr="004F2CBE" w:rsidRDefault="002F0984" w:rsidP="00945C0B">
      <w:pPr>
        <w:jc w:val="both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2F0984" w:rsidRPr="004F2CBE" w:rsidSect="004523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71D32" w14:textId="77777777" w:rsidR="007268E3" w:rsidRDefault="007268E3">
      <w:r>
        <w:separator/>
      </w:r>
    </w:p>
  </w:endnote>
  <w:endnote w:type="continuationSeparator" w:id="0">
    <w:p w14:paraId="10BFB50A" w14:textId="77777777" w:rsidR="007268E3" w:rsidRDefault="0072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96288" w14:textId="77777777" w:rsidR="00EA13A1" w:rsidRDefault="00EA13A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27E33" w14:textId="77777777" w:rsidR="00EA13A1" w:rsidRDefault="00EA13A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6F67F" w14:textId="11FA0B05" w:rsidR="00517BC1" w:rsidRDefault="00517BC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17BC1" w:rsidRDefault="00517BC1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17BC1" w:rsidRDefault="00517BC1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17BC1" w:rsidRDefault="00517BC1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17BC1" w:rsidRDefault="00517BC1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17BC1" w:rsidRDefault="00517BC1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6FA0CEA5" w:rsidR="00517BC1" w:rsidRDefault="00517BC1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</w:t>
                          </w:r>
                          <w:r w:rsidR="00D12E29">
                            <w:rPr>
                              <w:rFonts w:ascii="Arial" w:hAnsi="Arial"/>
                              <w:sz w:val="15"/>
                            </w:rPr>
                            <w:t>057</w:t>
                          </w: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Assago (Milano)</w:t>
                          </w:r>
                        </w:p>
                        <w:p w14:paraId="585E4EB5" w14:textId="77777777" w:rsidR="00517BC1" w:rsidRDefault="00517BC1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17BC1" w:rsidRDefault="00517BC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17BC1" w:rsidRDefault="00517BC1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17BC1" w:rsidRDefault="00517BC1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6FA0CEA5" w:rsidR="00517BC1" w:rsidRDefault="00517BC1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</w:t>
                    </w:r>
                    <w:r w:rsidR="00D12E29">
                      <w:rPr>
                        <w:rFonts w:ascii="Arial" w:hAnsi="Arial"/>
                        <w:sz w:val="15"/>
                      </w:rPr>
                      <w:t>057</w:t>
                    </w:r>
                    <w:r>
                      <w:rPr>
                        <w:rFonts w:ascii="Arial" w:hAnsi="Arial"/>
                        <w:sz w:val="15"/>
                      </w:rPr>
                      <w:t xml:space="preserve"> Assago (Milano)</w:t>
                    </w:r>
                  </w:p>
                  <w:p w14:paraId="585E4EB5" w14:textId="77777777" w:rsidR="00517BC1" w:rsidRDefault="00517BC1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17BC1" w:rsidRDefault="00517BC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A6826" w14:textId="77777777" w:rsidR="007268E3" w:rsidRDefault="007268E3">
      <w:r>
        <w:separator/>
      </w:r>
    </w:p>
  </w:footnote>
  <w:footnote w:type="continuationSeparator" w:id="0">
    <w:p w14:paraId="66CC7558" w14:textId="77777777" w:rsidR="007268E3" w:rsidRDefault="0072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38DF1" w14:textId="77777777" w:rsidR="00EA13A1" w:rsidRDefault="00EA13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AADDA" w14:textId="77777777" w:rsidR="00EA13A1" w:rsidRDefault="00EA13A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6699" w14:textId="70B5EC91" w:rsidR="00517BC1" w:rsidRPr="00667085" w:rsidRDefault="00517BC1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17BC1" w:rsidRDefault="00517BC1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17BC1" w:rsidRDefault="00517BC1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4B58556B" w:rsidR="00517BC1" w:rsidRDefault="00D12E29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June 09-12</w:t>
                          </w:r>
                          <w:r w:rsidR="00517BC1"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, 202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6</w:t>
                          </w:r>
                          <w:r w:rsidR="00517BC1"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1552A9BD" w:rsidR="00517BC1" w:rsidRPr="00452374" w:rsidRDefault="00EA13A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International b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iennial exhibition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of</w:t>
                          </w:r>
                          <w:r w:rsidR="00517BC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wood </w:t>
                          </w:r>
                        </w:p>
                        <w:p w14:paraId="2FA5DAE6" w14:textId="434C7EAC" w:rsidR="00517BC1" w:rsidRPr="00452374" w:rsidRDefault="00517BC1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furniture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  <w:r w:rsidR="00EA13A1" w:rsidRPr="00EA13A1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 </w:t>
                          </w:r>
                          <w:r w:rsidR="00EA13A1"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technology</w:t>
                          </w:r>
                        </w:p>
                        <w:p w14:paraId="2C2A8E57" w14:textId="7EA343D9" w:rsidR="00517BC1" w:rsidRPr="00452374" w:rsidRDefault="00517BC1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17BC1" w:rsidRDefault="00517BC1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17BC1" w:rsidRDefault="00517BC1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17BC1" w:rsidRDefault="00517BC1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4B58556B" w:rsidR="00517BC1" w:rsidRDefault="00D12E29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June 09-12</w:t>
                    </w:r>
                    <w:r w:rsidR="00517BC1"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, 202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6</w:t>
                    </w:r>
                    <w:r w:rsidR="00517BC1"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1552A9BD" w:rsidR="00517BC1" w:rsidRPr="00452374" w:rsidRDefault="00EA13A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International b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iennial exhibition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of</w:t>
                    </w:r>
                    <w:r w:rsidR="00517BC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wood </w:t>
                    </w:r>
                  </w:p>
                  <w:p w14:paraId="2FA5DAE6" w14:textId="434C7EAC" w:rsidR="00517BC1" w:rsidRPr="00452374" w:rsidRDefault="00517BC1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furniture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  <w:r w:rsidR="00EA13A1" w:rsidRPr="00EA13A1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 </w:t>
                    </w:r>
                    <w:r w:rsidR="00EA13A1"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technology</w:t>
                    </w:r>
                  </w:p>
                  <w:p w14:paraId="2C2A8E57" w14:textId="7EA343D9" w:rsidR="00517BC1" w:rsidRPr="00452374" w:rsidRDefault="00517BC1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17BC1" w:rsidRDefault="00517BC1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25583737">
    <w:abstractNumId w:val="0"/>
  </w:num>
  <w:num w:numId="2" w16cid:durableId="1553693323">
    <w:abstractNumId w:val="1"/>
  </w:num>
  <w:num w:numId="3" w16cid:durableId="972907542">
    <w:abstractNumId w:val="6"/>
  </w:num>
  <w:num w:numId="4" w16cid:durableId="1604457139">
    <w:abstractNumId w:val="4"/>
  </w:num>
  <w:num w:numId="5" w16cid:durableId="2144688330">
    <w:abstractNumId w:val="2"/>
  </w:num>
  <w:num w:numId="6" w16cid:durableId="1437095981">
    <w:abstractNumId w:val="5"/>
  </w:num>
  <w:num w:numId="7" w16cid:durableId="11228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63"/>
    <w:rsid w:val="000D4776"/>
    <w:rsid w:val="000D6B01"/>
    <w:rsid w:val="000E40B2"/>
    <w:rsid w:val="000F3D4C"/>
    <w:rsid w:val="00101205"/>
    <w:rsid w:val="00101D22"/>
    <w:rsid w:val="00111739"/>
    <w:rsid w:val="00114765"/>
    <w:rsid w:val="0011618E"/>
    <w:rsid w:val="0011686E"/>
    <w:rsid w:val="00117F62"/>
    <w:rsid w:val="00120FC2"/>
    <w:rsid w:val="00130B79"/>
    <w:rsid w:val="00131BA4"/>
    <w:rsid w:val="00141F45"/>
    <w:rsid w:val="001425E9"/>
    <w:rsid w:val="001443AD"/>
    <w:rsid w:val="00164BE1"/>
    <w:rsid w:val="00165E4A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071D"/>
    <w:rsid w:val="0029284A"/>
    <w:rsid w:val="002935B6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E7109"/>
    <w:rsid w:val="002F0984"/>
    <w:rsid w:val="002F3050"/>
    <w:rsid w:val="002F5748"/>
    <w:rsid w:val="003001C0"/>
    <w:rsid w:val="003030CF"/>
    <w:rsid w:val="00303C7A"/>
    <w:rsid w:val="00305C9F"/>
    <w:rsid w:val="0031045D"/>
    <w:rsid w:val="0032726A"/>
    <w:rsid w:val="003338ED"/>
    <w:rsid w:val="00336225"/>
    <w:rsid w:val="00342399"/>
    <w:rsid w:val="00342E53"/>
    <w:rsid w:val="00345531"/>
    <w:rsid w:val="00346047"/>
    <w:rsid w:val="00351D9E"/>
    <w:rsid w:val="00354749"/>
    <w:rsid w:val="003564C2"/>
    <w:rsid w:val="00357198"/>
    <w:rsid w:val="00357863"/>
    <w:rsid w:val="00361E81"/>
    <w:rsid w:val="00372D8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D07DF"/>
    <w:rsid w:val="003E2CC1"/>
    <w:rsid w:val="00402E9F"/>
    <w:rsid w:val="004063E7"/>
    <w:rsid w:val="00406A5A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61C5A"/>
    <w:rsid w:val="004672E6"/>
    <w:rsid w:val="00480EC0"/>
    <w:rsid w:val="004867E6"/>
    <w:rsid w:val="00497FD3"/>
    <w:rsid w:val="004A5C4F"/>
    <w:rsid w:val="004B385E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17BC1"/>
    <w:rsid w:val="0052321B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4727"/>
    <w:rsid w:val="0056717E"/>
    <w:rsid w:val="00571179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A2A1C"/>
    <w:rsid w:val="005A6AAD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17001"/>
    <w:rsid w:val="00620104"/>
    <w:rsid w:val="00621A9A"/>
    <w:rsid w:val="00624A77"/>
    <w:rsid w:val="0063331B"/>
    <w:rsid w:val="006459B1"/>
    <w:rsid w:val="00654F9A"/>
    <w:rsid w:val="00660F6F"/>
    <w:rsid w:val="006635EC"/>
    <w:rsid w:val="00670CF3"/>
    <w:rsid w:val="00673933"/>
    <w:rsid w:val="006756A0"/>
    <w:rsid w:val="00675CE6"/>
    <w:rsid w:val="00683210"/>
    <w:rsid w:val="00684445"/>
    <w:rsid w:val="00694B62"/>
    <w:rsid w:val="00697ADF"/>
    <w:rsid w:val="006A2F80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3A4D"/>
    <w:rsid w:val="0070500C"/>
    <w:rsid w:val="007054D4"/>
    <w:rsid w:val="00707CD2"/>
    <w:rsid w:val="00715892"/>
    <w:rsid w:val="007219B9"/>
    <w:rsid w:val="00723E77"/>
    <w:rsid w:val="007268E3"/>
    <w:rsid w:val="007439EA"/>
    <w:rsid w:val="00746122"/>
    <w:rsid w:val="00757D60"/>
    <w:rsid w:val="00761260"/>
    <w:rsid w:val="007750AD"/>
    <w:rsid w:val="0077625D"/>
    <w:rsid w:val="00782C08"/>
    <w:rsid w:val="007837F6"/>
    <w:rsid w:val="007848CE"/>
    <w:rsid w:val="007A2ABF"/>
    <w:rsid w:val="007A3770"/>
    <w:rsid w:val="007A79F2"/>
    <w:rsid w:val="007B5CDB"/>
    <w:rsid w:val="007C3FCA"/>
    <w:rsid w:val="007D2DAB"/>
    <w:rsid w:val="007D6A15"/>
    <w:rsid w:val="007E199E"/>
    <w:rsid w:val="007F4FEC"/>
    <w:rsid w:val="00800883"/>
    <w:rsid w:val="00800D42"/>
    <w:rsid w:val="00806F46"/>
    <w:rsid w:val="0081081C"/>
    <w:rsid w:val="0082234F"/>
    <w:rsid w:val="00824666"/>
    <w:rsid w:val="0083010A"/>
    <w:rsid w:val="00830334"/>
    <w:rsid w:val="0083106F"/>
    <w:rsid w:val="008352A9"/>
    <w:rsid w:val="00837B6A"/>
    <w:rsid w:val="008403E6"/>
    <w:rsid w:val="00841E3C"/>
    <w:rsid w:val="0084235F"/>
    <w:rsid w:val="00846CBB"/>
    <w:rsid w:val="00847967"/>
    <w:rsid w:val="008528D6"/>
    <w:rsid w:val="008536DE"/>
    <w:rsid w:val="00856772"/>
    <w:rsid w:val="00864AA6"/>
    <w:rsid w:val="008729FD"/>
    <w:rsid w:val="0087352B"/>
    <w:rsid w:val="0087514F"/>
    <w:rsid w:val="0088775E"/>
    <w:rsid w:val="00887E3B"/>
    <w:rsid w:val="00896154"/>
    <w:rsid w:val="008A2CD8"/>
    <w:rsid w:val="008B0F20"/>
    <w:rsid w:val="008B1225"/>
    <w:rsid w:val="008B226F"/>
    <w:rsid w:val="008B4E8D"/>
    <w:rsid w:val="008B5BA3"/>
    <w:rsid w:val="008D039B"/>
    <w:rsid w:val="008D19BD"/>
    <w:rsid w:val="008D5B35"/>
    <w:rsid w:val="008D5FB0"/>
    <w:rsid w:val="008D7F6B"/>
    <w:rsid w:val="008E1B4C"/>
    <w:rsid w:val="008F3135"/>
    <w:rsid w:val="008F4CFE"/>
    <w:rsid w:val="008F6829"/>
    <w:rsid w:val="009007F1"/>
    <w:rsid w:val="00902268"/>
    <w:rsid w:val="009067D7"/>
    <w:rsid w:val="00915174"/>
    <w:rsid w:val="00917468"/>
    <w:rsid w:val="00923AB1"/>
    <w:rsid w:val="00930D2D"/>
    <w:rsid w:val="00933A0A"/>
    <w:rsid w:val="00934E1B"/>
    <w:rsid w:val="00942414"/>
    <w:rsid w:val="00945C0B"/>
    <w:rsid w:val="009523D8"/>
    <w:rsid w:val="009604E9"/>
    <w:rsid w:val="009655D0"/>
    <w:rsid w:val="00965F2E"/>
    <w:rsid w:val="00970526"/>
    <w:rsid w:val="0097346B"/>
    <w:rsid w:val="009865C1"/>
    <w:rsid w:val="009A07AA"/>
    <w:rsid w:val="009A1D42"/>
    <w:rsid w:val="009A6326"/>
    <w:rsid w:val="009B1FCB"/>
    <w:rsid w:val="009B421D"/>
    <w:rsid w:val="009B51AE"/>
    <w:rsid w:val="009B72D2"/>
    <w:rsid w:val="009D1088"/>
    <w:rsid w:val="009D200B"/>
    <w:rsid w:val="009D6012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64D4A"/>
    <w:rsid w:val="00A713D8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0F2"/>
    <w:rsid w:val="00AF77BC"/>
    <w:rsid w:val="00B00619"/>
    <w:rsid w:val="00B02252"/>
    <w:rsid w:val="00B131D5"/>
    <w:rsid w:val="00B167E5"/>
    <w:rsid w:val="00B17BD9"/>
    <w:rsid w:val="00B22250"/>
    <w:rsid w:val="00B22698"/>
    <w:rsid w:val="00B228C2"/>
    <w:rsid w:val="00B2337C"/>
    <w:rsid w:val="00B3659A"/>
    <w:rsid w:val="00B5200C"/>
    <w:rsid w:val="00B71A9C"/>
    <w:rsid w:val="00B75A61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B7CD8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29"/>
    <w:rsid w:val="00C07657"/>
    <w:rsid w:val="00C10673"/>
    <w:rsid w:val="00C1412B"/>
    <w:rsid w:val="00C14958"/>
    <w:rsid w:val="00C161EE"/>
    <w:rsid w:val="00C20C7E"/>
    <w:rsid w:val="00C228A9"/>
    <w:rsid w:val="00C302ED"/>
    <w:rsid w:val="00C30C05"/>
    <w:rsid w:val="00C31855"/>
    <w:rsid w:val="00C3631B"/>
    <w:rsid w:val="00C4396E"/>
    <w:rsid w:val="00C45B8F"/>
    <w:rsid w:val="00C510CB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CE515C"/>
    <w:rsid w:val="00CF3C96"/>
    <w:rsid w:val="00D12E29"/>
    <w:rsid w:val="00D21655"/>
    <w:rsid w:val="00D21965"/>
    <w:rsid w:val="00D24E8C"/>
    <w:rsid w:val="00D259E4"/>
    <w:rsid w:val="00D263CE"/>
    <w:rsid w:val="00D43D64"/>
    <w:rsid w:val="00D60984"/>
    <w:rsid w:val="00D6786C"/>
    <w:rsid w:val="00D717D0"/>
    <w:rsid w:val="00D7569D"/>
    <w:rsid w:val="00D75F9B"/>
    <w:rsid w:val="00D80820"/>
    <w:rsid w:val="00D93B77"/>
    <w:rsid w:val="00D97D52"/>
    <w:rsid w:val="00DA0B02"/>
    <w:rsid w:val="00DA36F1"/>
    <w:rsid w:val="00DB266B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02B3B"/>
    <w:rsid w:val="00E32518"/>
    <w:rsid w:val="00E32FBF"/>
    <w:rsid w:val="00E34D93"/>
    <w:rsid w:val="00E37EE2"/>
    <w:rsid w:val="00E40A71"/>
    <w:rsid w:val="00E61E57"/>
    <w:rsid w:val="00E82714"/>
    <w:rsid w:val="00E84B67"/>
    <w:rsid w:val="00E8567C"/>
    <w:rsid w:val="00E85E37"/>
    <w:rsid w:val="00E86AA2"/>
    <w:rsid w:val="00E91A0C"/>
    <w:rsid w:val="00E92948"/>
    <w:rsid w:val="00E940E5"/>
    <w:rsid w:val="00EA13A1"/>
    <w:rsid w:val="00EA3E98"/>
    <w:rsid w:val="00EA55C9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039D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40A7"/>
    <w:rsid w:val="00F66EEA"/>
    <w:rsid w:val="00F71CF6"/>
    <w:rsid w:val="00F7254C"/>
    <w:rsid w:val="00F73B32"/>
    <w:rsid w:val="00F74391"/>
    <w:rsid w:val="00F75C3F"/>
    <w:rsid w:val="00F84B15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E327C"/>
    <w:rsid w:val="00FE36C8"/>
    <w:rsid w:val="00FF4FDD"/>
    <w:rsid w:val="00FF7142"/>
    <w:rsid w:val="00FF777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048BA01F-BE52-EF4D-9AE3-B7B177220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  <w:style w:type="character" w:styleId="Enfasigrassetto">
    <w:name w:val="Strong"/>
    <w:basedOn w:val="Carpredefinitoparagrafo"/>
    <w:uiPriority w:val="22"/>
    <w:qFormat/>
    <w:rsid w:val="00B75A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15A8EA-5DA2-F241-A068-0F275562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1278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2025-05-20T13:34:00Z</cp:lastPrinted>
  <dcterms:created xsi:type="dcterms:W3CDTF">2025-09-03T14:43:00Z</dcterms:created>
  <dcterms:modified xsi:type="dcterms:W3CDTF">2025-09-03T14:43:00Z</dcterms:modified>
</cp:coreProperties>
</file>