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025B1" w14:textId="77777777" w:rsidR="00005AAE" w:rsidRDefault="00005AAE">
      <w:pPr>
        <w:jc w:val="both"/>
        <w:rPr>
          <w:rFonts w:ascii="Arial" w:hAnsi="Arial"/>
          <w:i/>
          <w:sz w:val="20"/>
        </w:rPr>
      </w:pPr>
    </w:p>
    <w:p w14:paraId="7A5E479D" w14:textId="77777777" w:rsidR="00452374" w:rsidRDefault="00452374" w:rsidP="009B72D2">
      <w:pPr>
        <w:jc w:val="both"/>
        <w:rPr>
          <w:rFonts w:ascii="Arial" w:hAnsi="Arial"/>
          <w:i/>
          <w:sz w:val="20"/>
          <w:lang w:val="en-US"/>
        </w:rPr>
      </w:pPr>
    </w:p>
    <w:p w14:paraId="0DEE4CB2" w14:textId="77777777" w:rsidR="00452374" w:rsidRDefault="00452374" w:rsidP="009B72D2">
      <w:pPr>
        <w:jc w:val="both"/>
        <w:rPr>
          <w:rFonts w:ascii="Arial" w:hAnsi="Arial"/>
          <w:i/>
          <w:sz w:val="20"/>
          <w:lang w:val="en-US"/>
        </w:rPr>
      </w:pPr>
    </w:p>
    <w:p w14:paraId="0A01097B" w14:textId="77777777" w:rsidR="00452374" w:rsidRDefault="00452374" w:rsidP="009B72D2">
      <w:pPr>
        <w:jc w:val="both"/>
        <w:rPr>
          <w:rFonts w:ascii="Arial" w:hAnsi="Arial"/>
          <w:i/>
          <w:sz w:val="20"/>
          <w:lang w:val="en-US"/>
        </w:rPr>
      </w:pPr>
    </w:p>
    <w:p w14:paraId="64D56BBA" w14:textId="77777777" w:rsidR="00452374" w:rsidRDefault="00452374" w:rsidP="009B72D2">
      <w:pPr>
        <w:jc w:val="both"/>
        <w:rPr>
          <w:rFonts w:ascii="Arial" w:hAnsi="Arial"/>
          <w:i/>
          <w:sz w:val="20"/>
          <w:lang w:val="en-US"/>
        </w:rPr>
      </w:pPr>
    </w:p>
    <w:p w14:paraId="61C56673" w14:textId="77777777" w:rsidR="007F4FEC" w:rsidRDefault="007F4FEC" w:rsidP="007F4FEC">
      <w:pPr>
        <w:jc w:val="both"/>
        <w:rPr>
          <w:rFonts w:ascii="Arial" w:hAnsi="Arial" w:cs="Arial"/>
          <w:i/>
          <w:color w:val="000000" w:themeColor="text1"/>
          <w:sz w:val="20"/>
        </w:rPr>
      </w:pPr>
    </w:p>
    <w:p w14:paraId="6CF8239D" w14:textId="77777777" w:rsidR="007F4FEC" w:rsidRDefault="007F4FEC" w:rsidP="007F4FEC">
      <w:pPr>
        <w:jc w:val="both"/>
        <w:rPr>
          <w:rFonts w:ascii="Arial" w:hAnsi="Arial" w:cs="Arial"/>
          <w:i/>
          <w:color w:val="000000" w:themeColor="text1"/>
          <w:sz w:val="20"/>
        </w:rPr>
      </w:pPr>
    </w:p>
    <w:p w14:paraId="067B3613" w14:textId="77777777" w:rsidR="007F4FEC" w:rsidRDefault="007F4FEC" w:rsidP="007F4FEC">
      <w:pPr>
        <w:jc w:val="both"/>
        <w:rPr>
          <w:rFonts w:ascii="Arial" w:hAnsi="Arial" w:cs="Arial"/>
          <w:i/>
          <w:color w:val="000000" w:themeColor="text1"/>
          <w:sz w:val="20"/>
        </w:rPr>
      </w:pPr>
    </w:p>
    <w:p w14:paraId="3FD62A14" w14:textId="77777777" w:rsidR="007F4FEC" w:rsidRDefault="007F4FEC" w:rsidP="007F4FEC">
      <w:pPr>
        <w:jc w:val="both"/>
        <w:rPr>
          <w:rFonts w:ascii="Arial" w:hAnsi="Arial" w:cs="Arial"/>
          <w:i/>
          <w:color w:val="000000" w:themeColor="text1"/>
          <w:sz w:val="20"/>
        </w:rPr>
      </w:pPr>
    </w:p>
    <w:p w14:paraId="16191D6E" w14:textId="77777777" w:rsidR="007F4FEC" w:rsidRDefault="007F4FEC" w:rsidP="007F4FEC">
      <w:pPr>
        <w:jc w:val="both"/>
        <w:rPr>
          <w:rFonts w:ascii="Arial" w:hAnsi="Arial" w:cs="Arial"/>
          <w:i/>
          <w:color w:val="000000" w:themeColor="text1"/>
          <w:sz w:val="20"/>
        </w:rPr>
      </w:pPr>
    </w:p>
    <w:p w14:paraId="15C597C1" w14:textId="2F7CBC58" w:rsidR="007F4FEC" w:rsidRPr="007F4FEC" w:rsidRDefault="007F4FEC" w:rsidP="007F4FEC">
      <w:pPr>
        <w:jc w:val="both"/>
        <w:rPr>
          <w:rFonts w:ascii="Arial" w:hAnsi="Arial" w:cs="Arial"/>
          <w:i/>
          <w:color w:val="000000" w:themeColor="text1"/>
          <w:sz w:val="20"/>
        </w:rPr>
      </w:pPr>
      <w:r w:rsidRPr="007F4FEC">
        <w:rPr>
          <w:rFonts w:ascii="Arial" w:hAnsi="Arial" w:cs="Arial"/>
          <w:i/>
          <w:color w:val="000000" w:themeColor="text1"/>
          <w:sz w:val="20"/>
        </w:rPr>
        <w:t xml:space="preserve">Milano, </w:t>
      </w:r>
      <w:r w:rsidR="008D039B">
        <w:rPr>
          <w:rFonts w:ascii="Arial" w:hAnsi="Arial" w:cs="Arial"/>
          <w:i/>
          <w:color w:val="000000" w:themeColor="text1"/>
          <w:sz w:val="20"/>
        </w:rPr>
        <w:t xml:space="preserve">12 </w:t>
      </w:r>
      <w:r w:rsidR="00CB3F03">
        <w:rPr>
          <w:rFonts w:ascii="Arial" w:hAnsi="Arial" w:cs="Arial"/>
          <w:i/>
          <w:color w:val="000000" w:themeColor="text1"/>
          <w:sz w:val="20"/>
        </w:rPr>
        <w:t>ottobre</w:t>
      </w:r>
      <w:r w:rsidRPr="007F4FEC">
        <w:rPr>
          <w:rFonts w:ascii="Arial" w:hAnsi="Arial" w:cs="Arial"/>
          <w:i/>
          <w:color w:val="000000" w:themeColor="text1"/>
          <w:sz w:val="20"/>
        </w:rPr>
        <w:t xml:space="preserve"> 2022  </w:t>
      </w:r>
      <w:r w:rsidR="00B2337C">
        <w:rPr>
          <w:rFonts w:ascii="Arial" w:hAnsi="Arial" w:cs="Arial"/>
          <w:i/>
          <w:color w:val="000000" w:themeColor="text1"/>
          <w:sz w:val="20"/>
        </w:rPr>
        <w:t xml:space="preserve"> </w:t>
      </w:r>
    </w:p>
    <w:p w14:paraId="7787B2C9" w14:textId="5F52513C" w:rsidR="00E32FBF" w:rsidRPr="00CB3F03" w:rsidRDefault="007F4FEC" w:rsidP="007F4FEC">
      <w:pPr>
        <w:jc w:val="both"/>
        <w:rPr>
          <w:rFonts w:ascii="Arial" w:hAnsi="Arial" w:cs="Arial"/>
          <w:i/>
          <w:sz w:val="20"/>
        </w:rPr>
      </w:pPr>
      <w:r w:rsidRPr="00042DB0">
        <w:rPr>
          <w:rFonts w:ascii="Arial" w:hAnsi="Arial" w:cs="Arial"/>
          <w:i/>
          <w:sz w:val="20"/>
        </w:rPr>
        <w:t xml:space="preserve">                                        </w:t>
      </w:r>
    </w:p>
    <w:p w14:paraId="3479D676" w14:textId="77777777" w:rsidR="00E32FBF" w:rsidRPr="00042DB0" w:rsidRDefault="00E32FBF" w:rsidP="007F4FEC">
      <w:pPr>
        <w:jc w:val="both"/>
        <w:rPr>
          <w:rFonts w:ascii="Arial" w:hAnsi="Arial" w:cs="Arial"/>
          <w:i/>
          <w:color w:val="000000"/>
          <w:sz w:val="20"/>
        </w:rPr>
      </w:pPr>
    </w:p>
    <w:p w14:paraId="5BEBC46D" w14:textId="77777777" w:rsidR="007F4FEC" w:rsidRPr="00042DB0" w:rsidRDefault="007F4FEC" w:rsidP="007F4FEC">
      <w:pPr>
        <w:jc w:val="both"/>
        <w:rPr>
          <w:rFonts w:ascii="Arial" w:hAnsi="Arial" w:cs="Arial"/>
          <w:i/>
          <w:color w:val="000000"/>
          <w:sz w:val="20"/>
        </w:rPr>
      </w:pPr>
    </w:p>
    <w:p w14:paraId="24559BCF" w14:textId="782F84DE" w:rsidR="003030CF" w:rsidRDefault="008D039B" w:rsidP="00CB3F03">
      <w:pPr>
        <w:rPr>
          <w:rFonts w:ascii="Arial" w:hAnsi="Arial" w:cs="Arial"/>
          <w:b/>
          <w:bCs/>
          <w:caps/>
          <w:sz w:val="20"/>
        </w:rPr>
      </w:pPr>
      <w:r>
        <w:rPr>
          <w:rFonts w:ascii="Arial" w:hAnsi="Arial" w:cs="Arial"/>
          <w:b/>
          <w:bCs/>
          <w:caps/>
          <w:sz w:val="20"/>
        </w:rPr>
        <w:t xml:space="preserve">XYLEXPO </w:t>
      </w:r>
      <w:r w:rsidR="000C40CE">
        <w:rPr>
          <w:rFonts w:ascii="Arial" w:hAnsi="Arial" w:cs="Arial"/>
          <w:b/>
          <w:bCs/>
          <w:caps/>
          <w:sz w:val="20"/>
        </w:rPr>
        <w:t xml:space="preserve">ARENA </w:t>
      </w:r>
    </w:p>
    <w:p w14:paraId="52092020" w14:textId="77777777" w:rsidR="000C40CE" w:rsidRPr="000C40CE" w:rsidRDefault="000C40CE" w:rsidP="00CB3F03">
      <w:pPr>
        <w:rPr>
          <w:rFonts w:ascii="Arial" w:hAnsi="Arial" w:cs="Arial"/>
          <w:b/>
          <w:bCs/>
          <w:caps/>
          <w:sz w:val="20"/>
        </w:rPr>
      </w:pPr>
    </w:p>
    <w:p w14:paraId="03470F06" w14:textId="77777777" w:rsidR="003030CF" w:rsidRPr="00EA02AF" w:rsidRDefault="003030CF" w:rsidP="003030CF">
      <w:pPr>
        <w:pStyle w:val="Titolo1"/>
        <w:adjustRightInd w:val="0"/>
        <w:snapToGrid w:val="0"/>
        <w:spacing w:before="0" w:after="0"/>
        <w:rPr>
          <w:rFonts w:cs="Arial"/>
          <w:b w:val="0"/>
          <w:iCs/>
          <w:sz w:val="20"/>
          <w:szCs w:val="20"/>
        </w:rPr>
      </w:pPr>
    </w:p>
    <w:p w14:paraId="2B4BD5FF" w14:textId="77777777" w:rsidR="003030CF" w:rsidRPr="00EA02AF" w:rsidRDefault="003030CF" w:rsidP="003030CF">
      <w:pPr>
        <w:pStyle w:val="Titolo1"/>
        <w:adjustRightInd w:val="0"/>
        <w:snapToGrid w:val="0"/>
        <w:spacing w:before="0" w:after="0"/>
        <w:rPr>
          <w:rFonts w:cs="Arial"/>
          <w:b w:val="0"/>
          <w:iCs/>
          <w:sz w:val="20"/>
          <w:szCs w:val="20"/>
        </w:rPr>
      </w:pPr>
    </w:p>
    <w:p w14:paraId="31917F04" w14:textId="2687C680" w:rsidR="00EF7874" w:rsidRDefault="000C40CE" w:rsidP="00EF7874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Anche quest’anno </w:t>
      </w:r>
      <w:proofErr w:type="spellStart"/>
      <w:r w:rsidRPr="000C40CE">
        <w:rPr>
          <w:rFonts w:ascii="Arial" w:hAnsi="Arial" w:cs="Arial"/>
          <w:b/>
          <w:sz w:val="20"/>
        </w:rPr>
        <w:t>Xylexpo</w:t>
      </w:r>
      <w:proofErr w:type="spellEnd"/>
      <w:r w:rsidRPr="000C40CE">
        <w:rPr>
          <w:rFonts w:ascii="Arial" w:hAnsi="Arial" w:cs="Arial"/>
          <w:b/>
          <w:sz w:val="20"/>
        </w:rPr>
        <w:t xml:space="preserve"> Arena</w:t>
      </w:r>
      <w:r w:rsidRPr="000C40CE">
        <w:rPr>
          <w:rFonts w:ascii="Arial" w:hAnsi="Arial" w:cs="Arial"/>
          <w:sz w:val="20"/>
        </w:rPr>
        <w:t xml:space="preserve"> sarà il cuore pulsante di </w:t>
      </w:r>
      <w:proofErr w:type="spellStart"/>
      <w:r w:rsidRPr="000C40CE">
        <w:rPr>
          <w:rFonts w:ascii="Arial" w:hAnsi="Arial" w:cs="Arial"/>
          <w:sz w:val="20"/>
        </w:rPr>
        <w:t>Xylexpo</w:t>
      </w:r>
      <w:proofErr w:type="spellEnd"/>
      <w:r w:rsidRPr="000C40CE">
        <w:rPr>
          <w:rFonts w:ascii="Arial" w:hAnsi="Arial" w:cs="Arial"/>
          <w:sz w:val="20"/>
        </w:rPr>
        <w:t xml:space="preserve">, </w:t>
      </w:r>
      <w:r w:rsidRPr="000C40CE">
        <w:rPr>
          <w:rFonts w:ascii="Arial" w:hAnsi="Arial" w:cs="Arial"/>
          <w:iCs/>
          <w:sz w:val="20"/>
        </w:rPr>
        <w:t xml:space="preserve">la biennale internazionale delle tecnologie per l’industria del mobile e il mondo del legno che si tiene a </w:t>
      </w:r>
      <w:proofErr w:type="spellStart"/>
      <w:r w:rsidRPr="000C40CE">
        <w:rPr>
          <w:rFonts w:ascii="Arial" w:hAnsi="Arial" w:cs="Arial"/>
          <w:iCs/>
          <w:sz w:val="20"/>
        </w:rPr>
        <w:t>FieraMilano</w:t>
      </w:r>
      <w:proofErr w:type="spellEnd"/>
      <w:r w:rsidRPr="000C40CE">
        <w:rPr>
          <w:rFonts w:ascii="Arial" w:hAnsi="Arial" w:cs="Arial"/>
          <w:iCs/>
          <w:sz w:val="20"/>
        </w:rPr>
        <w:t>-Rho dal 12 al 15 ottobre.</w:t>
      </w:r>
      <w:r w:rsidR="00960B6C">
        <w:rPr>
          <w:rFonts w:ascii="Arial" w:hAnsi="Arial" w:cs="Arial"/>
          <w:iCs/>
          <w:sz w:val="20"/>
        </w:rPr>
        <w:t xml:space="preserve"> Un luogo che sarà protagonista delle giornate di fiera non solo per i visitatori presenti ma anche, attraverso </w:t>
      </w:r>
      <w:r w:rsidR="003030CF" w:rsidRPr="000C40CE">
        <w:rPr>
          <w:rFonts w:ascii="Arial" w:hAnsi="Arial" w:cs="Arial"/>
          <w:b/>
          <w:sz w:val="20"/>
        </w:rPr>
        <w:t>“</w:t>
      </w:r>
      <w:proofErr w:type="spellStart"/>
      <w:r w:rsidR="003030CF" w:rsidRPr="000C40CE">
        <w:rPr>
          <w:rFonts w:ascii="Arial" w:hAnsi="Arial" w:cs="Arial"/>
          <w:b/>
          <w:sz w:val="20"/>
        </w:rPr>
        <w:t>Xylexpo</w:t>
      </w:r>
      <w:proofErr w:type="spellEnd"/>
      <w:r w:rsidR="003030CF" w:rsidRPr="000C40CE">
        <w:rPr>
          <w:rFonts w:ascii="Arial" w:hAnsi="Arial" w:cs="Arial"/>
          <w:b/>
          <w:sz w:val="20"/>
        </w:rPr>
        <w:t xml:space="preserve"> Digital”</w:t>
      </w:r>
      <w:r w:rsidR="003030CF" w:rsidRPr="000C40CE">
        <w:rPr>
          <w:rFonts w:ascii="Arial" w:hAnsi="Arial" w:cs="Arial"/>
          <w:sz w:val="20"/>
        </w:rPr>
        <w:t xml:space="preserve">, </w:t>
      </w:r>
      <w:r w:rsidR="00960B6C">
        <w:rPr>
          <w:rFonts w:ascii="Arial" w:hAnsi="Arial" w:cs="Arial"/>
          <w:sz w:val="20"/>
        </w:rPr>
        <w:t>un luogo di</w:t>
      </w:r>
      <w:r w:rsidR="00EF7874">
        <w:rPr>
          <w:rFonts w:ascii="Arial" w:hAnsi="Arial" w:cs="Arial"/>
          <w:sz w:val="20"/>
        </w:rPr>
        <w:t>gi</w:t>
      </w:r>
      <w:r w:rsidR="00960B6C">
        <w:rPr>
          <w:rFonts w:ascii="Arial" w:hAnsi="Arial" w:cs="Arial"/>
          <w:sz w:val="20"/>
        </w:rPr>
        <w:t>tale di approfondimento e riflessione per chi non</w:t>
      </w:r>
      <w:r w:rsidR="00EF7874">
        <w:rPr>
          <w:rFonts w:ascii="Arial" w:hAnsi="Arial" w:cs="Arial"/>
          <w:sz w:val="20"/>
        </w:rPr>
        <w:t xml:space="preserve"> sarà in fiera e parteciperà attraverso la televisione di </w:t>
      </w:r>
      <w:proofErr w:type="spellStart"/>
      <w:r w:rsidR="00EF7874">
        <w:rPr>
          <w:rFonts w:ascii="Arial" w:hAnsi="Arial" w:cs="Arial"/>
          <w:sz w:val="20"/>
        </w:rPr>
        <w:t>Xylexpo</w:t>
      </w:r>
      <w:proofErr w:type="spellEnd"/>
      <w:r w:rsidR="00EF7874">
        <w:rPr>
          <w:rFonts w:ascii="Arial" w:hAnsi="Arial" w:cs="Arial"/>
          <w:sz w:val="20"/>
        </w:rPr>
        <w:t xml:space="preserve"> (</w:t>
      </w:r>
      <w:hyperlink r:id="rId8" w:history="1">
        <w:r w:rsidR="00EF7874" w:rsidRPr="00292E7C">
          <w:rPr>
            <w:rFonts w:ascii="Arial" w:hAnsi="Arial" w:cs="Arial"/>
            <w:color w:val="0000FF"/>
            <w:sz w:val="20"/>
            <w:u w:val="single"/>
          </w:rPr>
          <w:t>https://xylexpodigital2022.xylexpo.com/en/</w:t>
        </w:r>
      </w:hyperlink>
      <w:r w:rsidR="00EF7874" w:rsidRPr="00292E7C">
        <w:rPr>
          <w:rFonts w:ascii="Arial" w:hAnsi="Arial" w:cs="Arial"/>
          <w:iCs/>
          <w:sz w:val="20"/>
        </w:rPr>
        <w:t xml:space="preserve"> </w:t>
      </w:r>
      <w:r w:rsidR="00EF7874">
        <w:rPr>
          <w:rFonts w:ascii="Arial" w:hAnsi="Arial" w:cs="Arial"/>
          <w:iCs/>
          <w:sz w:val="20"/>
        </w:rPr>
        <w:t>per la “</w:t>
      </w:r>
      <w:proofErr w:type="spellStart"/>
      <w:r w:rsidR="00EF7874">
        <w:rPr>
          <w:rFonts w:ascii="Arial" w:hAnsi="Arial" w:cs="Arial"/>
          <w:iCs/>
          <w:sz w:val="20"/>
        </w:rPr>
        <w:t>Xylexpo</w:t>
      </w:r>
      <w:proofErr w:type="spellEnd"/>
      <w:r w:rsidR="00EF7874">
        <w:rPr>
          <w:rFonts w:ascii="Arial" w:hAnsi="Arial" w:cs="Arial"/>
          <w:iCs/>
          <w:sz w:val="20"/>
        </w:rPr>
        <w:t xml:space="preserve"> TV” </w:t>
      </w:r>
      <w:r w:rsidR="00EF7874" w:rsidRPr="00A903F0">
        <w:rPr>
          <w:rFonts w:ascii="Arial" w:hAnsi="Arial" w:cs="Arial"/>
          <w:b/>
          <w:iCs/>
          <w:sz w:val="20"/>
        </w:rPr>
        <w:t>in lingua ingles</w:t>
      </w:r>
      <w:r w:rsidR="00EF7874" w:rsidRPr="00C6465A">
        <w:rPr>
          <w:rFonts w:ascii="Arial" w:hAnsi="Arial" w:cs="Arial"/>
          <w:b/>
          <w:iCs/>
          <w:sz w:val="20"/>
        </w:rPr>
        <w:t>e</w:t>
      </w:r>
      <w:r w:rsidR="00EF7874">
        <w:rPr>
          <w:rFonts w:ascii="Arial" w:hAnsi="Arial" w:cs="Arial"/>
          <w:iCs/>
          <w:sz w:val="20"/>
        </w:rPr>
        <w:t xml:space="preserve"> e </w:t>
      </w:r>
      <w:hyperlink r:id="rId9" w:history="1">
        <w:r w:rsidR="00EF7874" w:rsidRPr="00292E7C">
          <w:rPr>
            <w:rFonts w:ascii="Arial" w:hAnsi="Arial" w:cs="Arial"/>
            <w:color w:val="0000FF"/>
            <w:sz w:val="20"/>
            <w:u w:val="single"/>
          </w:rPr>
          <w:t>https://xylexpodigital2022.xylexpo.com/it/</w:t>
        </w:r>
      </w:hyperlink>
      <w:r w:rsidR="00EF7874" w:rsidRPr="00292E7C">
        <w:rPr>
          <w:rFonts w:ascii="Arial" w:hAnsi="Arial" w:cs="Arial"/>
          <w:iCs/>
          <w:sz w:val="20"/>
        </w:rPr>
        <w:t xml:space="preserve"> </w:t>
      </w:r>
      <w:r w:rsidR="00EF7874">
        <w:rPr>
          <w:rFonts w:ascii="Arial" w:hAnsi="Arial" w:cs="Arial"/>
          <w:iCs/>
          <w:sz w:val="20"/>
        </w:rPr>
        <w:t>per la “</w:t>
      </w:r>
      <w:proofErr w:type="spellStart"/>
      <w:r w:rsidR="00EF7874">
        <w:rPr>
          <w:rFonts w:ascii="Arial" w:hAnsi="Arial" w:cs="Arial"/>
          <w:iCs/>
          <w:sz w:val="20"/>
        </w:rPr>
        <w:t>Xylexpo</w:t>
      </w:r>
      <w:proofErr w:type="spellEnd"/>
      <w:r w:rsidR="00EF7874">
        <w:rPr>
          <w:rFonts w:ascii="Arial" w:hAnsi="Arial" w:cs="Arial"/>
          <w:iCs/>
          <w:sz w:val="20"/>
        </w:rPr>
        <w:t xml:space="preserve"> TV” </w:t>
      </w:r>
      <w:r w:rsidR="00EF7874" w:rsidRPr="00A903F0">
        <w:rPr>
          <w:rFonts w:ascii="Arial" w:hAnsi="Arial" w:cs="Arial"/>
          <w:b/>
          <w:iCs/>
          <w:sz w:val="20"/>
        </w:rPr>
        <w:t>in lingua italiana</w:t>
      </w:r>
      <w:r w:rsidR="00EF7874">
        <w:rPr>
          <w:rFonts w:ascii="Arial" w:hAnsi="Arial" w:cs="Arial"/>
          <w:iCs/>
          <w:sz w:val="20"/>
        </w:rPr>
        <w:t>).</w:t>
      </w:r>
      <w:r w:rsidR="00996E8C">
        <w:rPr>
          <w:rFonts w:ascii="Arial" w:hAnsi="Arial" w:cs="Arial"/>
          <w:iCs/>
          <w:sz w:val="20"/>
        </w:rPr>
        <w:t xml:space="preserve"> </w:t>
      </w:r>
    </w:p>
    <w:p w14:paraId="37D6B4CA" w14:textId="77777777" w:rsidR="00EF7874" w:rsidRDefault="00EF7874" w:rsidP="00EF7874">
      <w:pPr>
        <w:rPr>
          <w:rFonts w:ascii="Arial" w:hAnsi="Arial" w:cs="Arial"/>
          <w:iCs/>
          <w:sz w:val="20"/>
        </w:rPr>
      </w:pPr>
    </w:p>
    <w:p w14:paraId="30305F8C" w14:textId="20145FAB" w:rsidR="00EF7874" w:rsidRPr="00EA02AF" w:rsidRDefault="00EF7874" w:rsidP="00EF7874">
      <w:pPr>
        <w:tabs>
          <w:tab w:val="right" w:pos="2835"/>
        </w:tabs>
        <w:adjustRightInd w:val="0"/>
        <w:snapToGrid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>Intenso</w:t>
      </w:r>
      <w:r w:rsidR="003030CF" w:rsidRPr="00EA02AF">
        <w:rPr>
          <w:rFonts w:ascii="Arial" w:hAnsi="Arial" w:cs="Arial"/>
          <w:sz w:val="20"/>
        </w:rPr>
        <w:t xml:space="preserve"> il </w:t>
      </w:r>
      <w:r w:rsidR="003030CF" w:rsidRPr="00EA02AF">
        <w:rPr>
          <w:rFonts w:ascii="Arial" w:hAnsi="Arial" w:cs="Arial"/>
          <w:b/>
          <w:sz w:val="20"/>
        </w:rPr>
        <w:t>programma degli appuntamenti</w:t>
      </w:r>
      <w:r w:rsidR="003030CF" w:rsidRPr="00EA02AF">
        <w:rPr>
          <w:rFonts w:ascii="Arial" w:hAnsi="Arial" w:cs="Arial"/>
          <w:sz w:val="20"/>
        </w:rPr>
        <w:t xml:space="preserve"> alla </w:t>
      </w:r>
      <w:proofErr w:type="spellStart"/>
      <w:r w:rsidR="003030CF" w:rsidRPr="00EA02AF">
        <w:rPr>
          <w:rFonts w:ascii="Arial" w:hAnsi="Arial" w:cs="Arial"/>
          <w:b/>
          <w:sz w:val="20"/>
        </w:rPr>
        <w:t>Xylexpo</w:t>
      </w:r>
      <w:proofErr w:type="spellEnd"/>
      <w:r w:rsidR="003030CF" w:rsidRPr="00EA02AF">
        <w:rPr>
          <w:rFonts w:ascii="Arial" w:hAnsi="Arial" w:cs="Arial"/>
          <w:b/>
          <w:sz w:val="20"/>
        </w:rPr>
        <w:t xml:space="preserve"> Arena</w:t>
      </w:r>
      <w:r>
        <w:rPr>
          <w:rFonts w:ascii="Arial" w:hAnsi="Arial" w:cs="Arial"/>
          <w:sz w:val="20"/>
        </w:rPr>
        <w:t>: s</w:t>
      </w:r>
      <w:r w:rsidR="003030CF" w:rsidRPr="00EA02AF">
        <w:rPr>
          <w:rFonts w:ascii="Arial" w:hAnsi="Arial" w:cs="Arial"/>
          <w:sz w:val="20"/>
        </w:rPr>
        <w:t xml:space="preserve">i parte mercoledì 12 ottobre </w:t>
      </w:r>
      <w:proofErr w:type="gramStart"/>
      <w:r w:rsidR="003030CF" w:rsidRPr="00EA02AF">
        <w:rPr>
          <w:rFonts w:ascii="Arial" w:hAnsi="Arial" w:cs="Arial"/>
          <w:sz w:val="20"/>
        </w:rPr>
        <w:t>alle</w:t>
      </w:r>
      <w:proofErr w:type="gramEnd"/>
      <w:r w:rsidR="003030CF" w:rsidRPr="00EA02AF">
        <w:rPr>
          <w:rFonts w:ascii="Arial" w:hAnsi="Arial" w:cs="Arial"/>
          <w:sz w:val="20"/>
        </w:rPr>
        <w:t xml:space="preserve"> </w:t>
      </w:r>
    </w:p>
    <w:p w14:paraId="4ACE5A2C" w14:textId="650CC0ED" w:rsidR="003030CF" w:rsidRPr="00EA02AF" w:rsidRDefault="003030CF" w:rsidP="00EF7874">
      <w:pPr>
        <w:tabs>
          <w:tab w:val="right" w:pos="2835"/>
        </w:tabs>
        <w:adjustRightInd w:val="0"/>
        <w:snapToGrid w:val="0"/>
        <w:rPr>
          <w:rFonts w:ascii="Arial" w:hAnsi="Arial" w:cs="Arial"/>
          <w:color w:val="000000" w:themeColor="text1"/>
          <w:sz w:val="20"/>
        </w:rPr>
      </w:pPr>
      <w:r w:rsidRPr="00EA02AF">
        <w:rPr>
          <w:rFonts w:ascii="Arial" w:hAnsi="Arial" w:cs="Arial"/>
          <w:color w:val="000000" w:themeColor="text1"/>
          <w:sz w:val="20"/>
        </w:rPr>
        <w:t>11</w:t>
      </w:r>
      <w:r w:rsidR="00EF7874">
        <w:rPr>
          <w:rFonts w:ascii="Arial" w:hAnsi="Arial" w:cs="Arial"/>
          <w:color w:val="000000" w:themeColor="text1"/>
          <w:sz w:val="20"/>
        </w:rPr>
        <w:t>, quando prenderà il via</w:t>
      </w:r>
      <w:r w:rsidRPr="00EA02AF">
        <w:rPr>
          <w:rFonts w:ascii="Arial" w:hAnsi="Arial" w:cs="Arial"/>
          <w:color w:val="000000" w:themeColor="text1"/>
          <w:sz w:val="20"/>
        </w:rPr>
        <w:t xml:space="preserve"> il seminario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Acimall-Catas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 intitolato </w:t>
      </w:r>
      <w:r w:rsidRPr="00EA02AF">
        <w:rPr>
          <w:rFonts w:ascii="Arial" w:hAnsi="Arial" w:cs="Arial"/>
          <w:b/>
          <w:color w:val="000000" w:themeColor="text1"/>
          <w:sz w:val="20"/>
        </w:rPr>
        <w:t>“Bordatura: l’evoluzione del processo</w:t>
      </w:r>
      <w:r w:rsidRPr="00EA02AF">
        <w:rPr>
          <w:rFonts w:ascii="Arial" w:hAnsi="Arial" w:cs="Arial"/>
          <w:color w:val="000000" w:themeColor="text1"/>
          <w:sz w:val="20"/>
        </w:rPr>
        <w:t xml:space="preserve">”, durante il quale Franco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Bulian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, direttore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Catas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, e Fabio Chiozza, coordinatore Gruppo adesivi di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Avisa-Federchimica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>, presenteranno la versione in inglese del nuovo “Manuale della bordatura”.</w:t>
      </w:r>
    </w:p>
    <w:p w14:paraId="69661B6E" w14:textId="77777777" w:rsidR="003030CF" w:rsidRPr="00EA02AF" w:rsidRDefault="003030CF" w:rsidP="00EF7874">
      <w:pPr>
        <w:tabs>
          <w:tab w:val="right" w:pos="2835"/>
        </w:tabs>
        <w:adjustRightInd w:val="0"/>
        <w:snapToGrid w:val="0"/>
        <w:rPr>
          <w:rFonts w:ascii="Arial" w:hAnsi="Arial" w:cs="Arial"/>
          <w:color w:val="000000" w:themeColor="text1"/>
          <w:sz w:val="20"/>
        </w:rPr>
      </w:pPr>
      <w:r w:rsidRPr="00EA02AF">
        <w:rPr>
          <w:rFonts w:ascii="Arial" w:hAnsi="Arial" w:cs="Arial"/>
          <w:color w:val="000000" w:themeColor="text1"/>
          <w:sz w:val="20"/>
        </w:rPr>
        <w:t xml:space="preserve">Alle 12.00 Paolo Gronchi di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Poliefun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-Politecnico di Milano, Dipartimento Chimica, materiali e ingegneria chimica “Giulio Natta” presenterà </w:t>
      </w:r>
      <w:r w:rsidRPr="00EA02AF">
        <w:rPr>
          <w:rFonts w:ascii="Arial" w:hAnsi="Arial" w:cs="Arial"/>
          <w:b/>
          <w:color w:val="000000" w:themeColor="text1"/>
          <w:sz w:val="20"/>
        </w:rPr>
        <w:t>“</w:t>
      </w:r>
      <w:proofErr w:type="spellStart"/>
      <w:r w:rsidRPr="00EA02AF">
        <w:rPr>
          <w:rFonts w:ascii="Arial" w:hAnsi="Arial" w:cs="Arial"/>
          <w:b/>
          <w:color w:val="000000" w:themeColor="text1"/>
          <w:sz w:val="20"/>
        </w:rPr>
        <w:t>Poliefun</w:t>
      </w:r>
      <w:proofErr w:type="spellEnd"/>
      <w:r w:rsidRPr="00EA02AF">
        <w:rPr>
          <w:rFonts w:ascii="Arial" w:hAnsi="Arial" w:cs="Arial"/>
          <w:b/>
          <w:color w:val="000000" w:themeColor="text1"/>
          <w:sz w:val="20"/>
        </w:rPr>
        <w:t>, l’associazione culturale al servizio dell’innovazione e della formazione nel settore del trattamento delle superfici”</w:t>
      </w:r>
    </w:p>
    <w:p w14:paraId="1A1820CA" w14:textId="5F258FAF" w:rsidR="003030CF" w:rsidRPr="00EA02AF" w:rsidRDefault="00EF7874" w:rsidP="00EF7874">
      <w:pPr>
        <w:adjustRightInd w:val="0"/>
        <w:snapToGrid w:val="0"/>
        <w:rPr>
          <w:rFonts w:ascii="Arial" w:hAnsi="Arial" w:cs="Arial"/>
          <w:iCs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Alle 14.30 </w:t>
      </w:r>
      <w:r w:rsidR="003030CF" w:rsidRPr="00EA02AF">
        <w:rPr>
          <w:rFonts w:ascii="Arial" w:hAnsi="Arial" w:cs="Arial"/>
          <w:iCs/>
          <w:sz w:val="20"/>
        </w:rPr>
        <w:t xml:space="preserve">Marco Togni </w:t>
      </w:r>
      <w:proofErr w:type="gramStart"/>
      <w:r w:rsidR="003030CF" w:rsidRPr="00EA02AF">
        <w:rPr>
          <w:rFonts w:ascii="Arial" w:hAnsi="Arial" w:cs="Arial"/>
          <w:iCs/>
          <w:sz w:val="20"/>
        </w:rPr>
        <w:t xml:space="preserve">della </w:t>
      </w:r>
      <w:proofErr w:type="gramEnd"/>
      <w:r w:rsidR="003030CF" w:rsidRPr="00EA02AF">
        <w:rPr>
          <w:rFonts w:ascii="Arial" w:hAnsi="Arial" w:cs="Arial"/>
          <w:iCs/>
          <w:sz w:val="20"/>
        </w:rPr>
        <w:t xml:space="preserve">Università di Firenze parlerà di </w:t>
      </w:r>
      <w:r w:rsidR="003030CF" w:rsidRPr="00EA02AF">
        <w:rPr>
          <w:rFonts w:ascii="Arial" w:hAnsi="Arial" w:cs="Arial"/>
          <w:b/>
          <w:iCs/>
          <w:sz w:val="20"/>
        </w:rPr>
        <w:t>“Legno per uso strutturale: le nuove norme per la classificazione a vista e i principi della classificazione automatica</w:t>
      </w:r>
      <w:r w:rsidR="003030CF" w:rsidRPr="00EA02AF">
        <w:rPr>
          <w:rFonts w:ascii="Arial" w:hAnsi="Arial" w:cs="Arial"/>
          <w:iCs/>
          <w:sz w:val="20"/>
        </w:rPr>
        <w:t>”.</w:t>
      </w:r>
    </w:p>
    <w:p w14:paraId="2AAEB003" w14:textId="77777777" w:rsidR="003030CF" w:rsidRPr="00EA02AF" w:rsidRDefault="003030CF" w:rsidP="00EF7874">
      <w:pPr>
        <w:adjustRightInd w:val="0"/>
        <w:snapToGrid w:val="0"/>
        <w:rPr>
          <w:rFonts w:ascii="Arial" w:hAnsi="Arial" w:cs="Arial"/>
          <w:iCs/>
          <w:sz w:val="20"/>
        </w:rPr>
      </w:pPr>
    </w:p>
    <w:p w14:paraId="0AA339A3" w14:textId="77777777" w:rsidR="003030CF" w:rsidRPr="00EA02AF" w:rsidRDefault="003030CF" w:rsidP="00EF7874">
      <w:pPr>
        <w:adjustRightInd w:val="0"/>
        <w:snapToGrid w:val="0"/>
        <w:rPr>
          <w:rFonts w:ascii="Arial" w:hAnsi="Arial" w:cs="Arial"/>
          <w:bCs/>
          <w:color w:val="000000" w:themeColor="text1"/>
          <w:sz w:val="20"/>
        </w:rPr>
      </w:pPr>
      <w:r w:rsidRPr="00EA02AF">
        <w:rPr>
          <w:rFonts w:ascii="Arial" w:hAnsi="Arial" w:cs="Arial"/>
          <w:iCs/>
          <w:sz w:val="20"/>
        </w:rPr>
        <w:t xml:space="preserve">Giovedì 13 ottobre si parte alle 10 con il seminario </w:t>
      </w:r>
      <w:r w:rsidRPr="00EA02AF">
        <w:rPr>
          <w:rFonts w:ascii="Arial" w:hAnsi="Arial" w:cs="Arial"/>
          <w:b/>
          <w:color w:val="000000" w:themeColor="text1"/>
          <w:sz w:val="20"/>
        </w:rPr>
        <w:t xml:space="preserve">“MADE Competence Center: il trasferimento tecnologico raccontato da chi lo ha vissuto: il progetto Meccanica Del </w:t>
      </w:r>
      <w:proofErr w:type="spellStart"/>
      <w:r w:rsidRPr="00EA02AF">
        <w:rPr>
          <w:rFonts w:ascii="Arial" w:hAnsi="Arial" w:cs="Arial"/>
          <w:b/>
          <w:color w:val="000000" w:themeColor="text1"/>
          <w:sz w:val="20"/>
        </w:rPr>
        <w:t>Sarca</w:t>
      </w:r>
      <w:proofErr w:type="spellEnd"/>
      <w:r w:rsidRPr="00EA02AF">
        <w:rPr>
          <w:rFonts w:ascii="Arial" w:hAnsi="Arial" w:cs="Arial"/>
          <w:b/>
          <w:color w:val="000000" w:themeColor="text1"/>
          <w:sz w:val="20"/>
        </w:rPr>
        <w:t xml:space="preserve"> spa”</w:t>
      </w:r>
      <w:r w:rsidRPr="00EA02AF">
        <w:rPr>
          <w:rFonts w:ascii="Arial" w:hAnsi="Arial" w:cs="Arial"/>
          <w:color w:val="000000" w:themeColor="text1"/>
          <w:sz w:val="20"/>
        </w:rPr>
        <w:t>, al quale i</w:t>
      </w:r>
      <w:r w:rsidRPr="00EA02AF">
        <w:rPr>
          <w:rFonts w:ascii="Arial" w:hAnsi="Arial" w:cs="Arial"/>
          <w:bCs/>
          <w:color w:val="000000" w:themeColor="text1"/>
          <w:sz w:val="20"/>
        </w:rPr>
        <w:t xml:space="preserve">ntervengono </w:t>
      </w:r>
      <w:r w:rsidRPr="00EA02AF">
        <w:rPr>
          <w:rFonts w:ascii="Arial" w:hAnsi="Arial" w:cs="Arial"/>
          <w:color w:val="000000" w:themeColor="text1"/>
          <w:sz w:val="20"/>
        </w:rPr>
        <w:t>Alberto Danese</w:t>
      </w:r>
      <w:r w:rsidRPr="00EA02AF">
        <w:rPr>
          <w:rFonts w:ascii="Arial" w:hAnsi="Arial" w:cs="Arial"/>
          <w:bCs/>
          <w:color w:val="000000" w:themeColor="text1"/>
          <w:sz w:val="20"/>
        </w:rPr>
        <w:t xml:space="preserve">, General manager Meccanica Del </w:t>
      </w:r>
      <w:proofErr w:type="spellStart"/>
      <w:r w:rsidRPr="00EA02AF">
        <w:rPr>
          <w:rFonts w:ascii="Arial" w:hAnsi="Arial" w:cs="Arial"/>
          <w:bCs/>
          <w:color w:val="000000" w:themeColor="text1"/>
          <w:sz w:val="20"/>
        </w:rPr>
        <w:t>Sarca</w:t>
      </w:r>
      <w:proofErr w:type="spellEnd"/>
      <w:r w:rsidRPr="00EA02AF">
        <w:rPr>
          <w:rFonts w:ascii="Arial" w:hAnsi="Arial" w:cs="Arial"/>
          <w:bCs/>
          <w:color w:val="000000" w:themeColor="text1"/>
          <w:sz w:val="20"/>
        </w:rPr>
        <w:t xml:space="preserve"> spa, e </w:t>
      </w:r>
      <w:r w:rsidRPr="00EA02AF">
        <w:rPr>
          <w:rFonts w:ascii="Arial" w:hAnsi="Arial" w:cs="Arial"/>
          <w:color w:val="000000" w:themeColor="text1"/>
          <w:sz w:val="20"/>
        </w:rPr>
        <w:t>Filippo Boschi</w:t>
      </w:r>
      <w:r w:rsidRPr="00EA02AF">
        <w:rPr>
          <w:rFonts w:ascii="Arial" w:hAnsi="Arial" w:cs="Arial"/>
          <w:bCs/>
          <w:color w:val="000000" w:themeColor="text1"/>
          <w:sz w:val="20"/>
        </w:rPr>
        <w:t>, responsabile progetti MADE Competence Center i4.0.</w:t>
      </w:r>
    </w:p>
    <w:p w14:paraId="32E6CDD3" w14:textId="77777777" w:rsidR="003030CF" w:rsidRPr="00EA02AF" w:rsidRDefault="003030CF" w:rsidP="00EF7874">
      <w:pPr>
        <w:tabs>
          <w:tab w:val="right" w:pos="2835"/>
        </w:tabs>
        <w:adjustRightInd w:val="0"/>
        <w:snapToGrid w:val="0"/>
        <w:rPr>
          <w:rFonts w:ascii="Arial" w:hAnsi="Arial" w:cs="Arial"/>
          <w:color w:val="000000" w:themeColor="text1"/>
          <w:sz w:val="20"/>
        </w:rPr>
      </w:pPr>
      <w:r w:rsidRPr="00EA02AF">
        <w:rPr>
          <w:rFonts w:ascii="Arial" w:hAnsi="Arial" w:cs="Arial"/>
          <w:bCs/>
          <w:color w:val="000000" w:themeColor="text1"/>
          <w:sz w:val="20"/>
        </w:rPr>
        <w:t xml:space="preserve">Alle 11 </w:t>
      </w:r>
      <w:r w:rsidRPr="00EA02AF">
        <w:rPr>
          <w:rFonts w:ascii="Arial" w:hAnsi="Arial" w:cs="Arial"/>
          <w:b/>
          <w:color w:val="000000" w:themeColor="text1"/>
          <w:sz w:val="20"/>
        </w:rPr>
        <w:t xml:space="preserve">“LCA Ready, il protocollo promosso da </w:t>
      </w:r>
      <w:proofErr w:type="spellStart"/>
      <w:r w:rsidRPr="00EA02AF">
        <w:rPr>
          <w:rFonts w:ascii="Arial" w:hAnsi="Arial" w:cs="Arial"/>
          <w:b/>
          <w:color w:val="000000" w:themeColor="text1"/>
          <w:sz w:val="20"/>
        </w:rPr>
        <w:t>Catas</w:t>
      </w:r>
      <w:proofErr w:type="spellEnd"/>
      <w:r w:rsidRPr="00EA02AF">
        <w:rPr>
          <w:rFonts w:ascii="Arial" w:hAnsi="Arial" w:cs="Arial"/>
          <w:b/>
          <w:color w:val="000000" w:themeColor="text1"/>
          <w:sz w:val="20"/>
        </w:rPr>
        <w:t xml:space="preserve"> e </w:t>
      </w:r>
      <w:proofErr w:type="spellStart"/>
      <w:r w:rsidRPr="00EA02AF">
        <w:rPr>
          <w:rFonts w:ascii="Arial" w:hAnsi="Arial" w:cs="Arial"/>
          <w:b/>
          <w:color w:val="000000" w:themeColor="text1"/>
          <w:sz w:val="20"/>
        </w:rPr>
        <w:t>Acimall</w:t>
      </w:r>
      <w:proofErr w:type="spellEnd"/>
      <w:r w:rsidRPr="00EA02AF">
        <w:rPr>
          <w:rFonts w:ascii="Arial" w:hAnsi="Arial" w:cs="Arial"/>
          <w:b/>
          <w:color w:val="000000" w:themeColor="text1"/>
          <w:sz w:val="20"/>
        </w:rPr>
        <w:t>”</w:t>
      </w:r>
      <w:r w:rsidRPr="00EA02AF">
        <w:rPr>
          <w:rFonts w:ascii="Arial" w:hAnsi="Arial" w:cs="Arial"/>
          <w:color w:val="000000" w:themeColor="text1"/>
          <w:sz w:val="20"/>
        </w:rPr>
        <w:t xml:space="preserve">: Franco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Bulian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, direttore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Catas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; Annamaria Franz, referente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Catas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>, e Anna Bortoluzzi, responsabile scientifico Mapping LCA, presenteranno il nuovo protocollo dedicato alle tecnologie per il legno.</w:t>
      </w:r>
    </w:p>
    <w:p w14:paraId="5B72E68D" w14:textId="77777777" w:rsidR="003030CF" w:rsidRPr="00EA02AF" w:rsidRDefault="003030CF" w:rsidP="00EF7874">
      <w:pPr>
        <w:tabs>
          <w:tab w:val="right" w:pos="2835"/>
        </w:tabs>
        <w:adjustRightInd w:val="0"/>
        <w:snapToGrid w:val="0"/>
        <w:rPr>
          <w:rFonts w:ascii="Arial" w:hAnsi="Arial" w:cs="Arial"/>
          <w:color w:val="000000"/>
          <w:sz w:val="20"/>
        </w:rPr>
      </w:pPr>
      <w:r w:rsidRPr="00EA02AF">
        <w:rPr>
          <w:rFonts w:ascii="Arial" w:hAnsi="Arial" w:cs="Arial"/>
          <w:color w:val="000000" w:themeColor="text1"/>
          <w:sz w:val="20"/>
        </w:rPr>
        <w:t xml:space="preserve">Alle 12.00 </w:t>
      </w:r>
      <w:r w:rsidRPr="00EA02AF">
        <w:rPr>
          <w:rFonts w:ascii="Arial" w:hAnsi="Arial" w:cs="Arial"/>
          <w:b/>
          <w:color w:val="000000" w:themeColor="text1"/>
          <w:sz w:val="20"/>
        </w:rPr>
        <w:t>“Pertinenza della tecnologia, sincerità del legno”</w:t>
      </w:r>
      <w:r w:rsidRPr="00EA02AF">
        <w:rPr>
          <w:rFonts w:ascii="Arial" w:hAnsi="Arial" w:cs="Arial"/>
          <w:color w:val="000000" w:themeColor="text1"/>
          <w:sz w:val="20"/>
        </w:rPr>
        <w:t xml:space="preserve">, incontro a cura di GQL-Gruppo Qualità Legno. Intervengono: Felice Ragazzo, presidente GQL; Davide Maria Giachino e Fabio Spera, consiglio direttivo GQL, e </w:t>
      </w:r>
      <w:r w:rsidRPr="00EA02AF">
        <w:rPr>
          <w:rFonts w:ascii="Arial" w:hAnsi="Arial" w:cs="Arial"/>
          <w:bCs/>
          <w:color w:val="000000"/>
          <w:sz w:val="20"/>
        </w:rPr>
        <w:t>Gianfranco Magri</w:t>
      </w:r>
      <w:r w:rsidRPr="00EA02AF">
        <w:rPr>
          <w:rFonts w:ascii="Arial" w:hAnsi="Arial" w:cs="Arial"/>
          <w:color w:val="000000"/>
          <w:sz w:val="20"/>
        </w:rPr>
        <w:t>, esperto in patologie del legno.</w:t>
      </w:r>
    </w:p>
    <w:p w14:paraId="62039353" w14:textId="77777777" w:rsidR="003030CF" w:rsidRPr="00EA02AF" w:rsidRDefault="003030CF" w:rsidP="00EF7874">
      <w:pPr>
        <w:adjustRightInd w:val="0"/>
        <w:snapToGrid w:val="0"/>
        <w:rPr>
          <w:rFonts w:ascii="Arial" w:hAnsi="Arial" w:cs="Arial"/>
          <w:sz w:val="20"/>
        </w:rPr>
      </w:pPr>
      <w:r w:rsidRPr="00EA02AF">
        <w:rPr>
          <w:rFonts w:ascii="Arial" w:hAnsi="Arial" w:cs="Arial"/>
          <w:color w:val="000000"/>
          <w:sz w:val="20"/>
        </w:rPr>
        <w:t>Alle 14.30</w:t>
      </w:r>
      <w:r w:rsidRPr="00EA02AF">
        <w:rPr>
          <w:rFonts w:ascii="Arial" w:hAnsi="Arial" w:cs="Arial"/>
          <w:b/>
          <w:iCs/>
          <w:sz w:val="20"/>
        </w:rPr>
        <w:t xml:space="preserve"> “Come si riconosce il legno? Fondamentali di riconoscimento macroscopico del legno”</w:t>
      </w:r>
      <w:r w:rsidRPr="00EA02AF">
        <w:rPr>
          <w:rFonts w:ascii="Arial" w:hAnsi="Arial" w:cs="Arial"/>
          <w:iCs/>
          <w:sz w:val="20"/>
        </w:rPr>
        <w:t xml:space="preserve">. Parlerà Flavio </w:t>
      </w:r>
      <w:proofErr w:type="spellStart"/>
      <w:r w:rsidRPr="00EA02AF">
        <w:rPr>
          <w:rFonts w:ascii="Arial" w:hAnsi="Arial" w:cs="Arial"/>
          <w:iCs/>
          <w:sz w:val="20"/>
        </w:rPr>
        <w:t>Ruffinatto</w:t>
      </w:r>
      <w:proofErr w:type="spellEnd"/>
      <w:r w:rsidRPr="00EA02AF">
        <w:rPr>
          <w:rFonts w:ascii="Arial" w:hAnsi="Arial" w:cs="Arial"/>
          <w:iCs/>
          <w:sz w:val="20"/>
        </w:rPr>
        <w:t>, della Università di Torino, che presenterà – fra l’altro –</w:t>
      </w:r>
      <w:r w:rsidRPr="00EA02AF">
        <w:rPr>
          <w:rFonts w:ascii="Arial" w:hAnsi="Arial" w:cs="Arial"/>
          <w:sz w:val="20"/>
        </w:rPr>
        <w:t xml:space="preserve"> il libro “</w:t>
      </w:r>
      <w:proofErr w:type="spellStart"/>
      <w:r w:rsidRPr="00EA02AF">
        <w:rPr>
          <w:rFonts w:ascii="Arial" w:hAnsi="Arial" w:cs="Arial"/>
          <w:sz w:val="20"/>
        </w:rPr>
        <w:t>Lignamundi</w:t>
      </w:r>
      <w:proofErr w:type="spellEnd"/>
      <w:r w:rsidRPr="00EA02AF">
        <w:rPr>
          <w:rFonts w:ascii="Arial" w:hAnsi="Arial" w:cs="Arial"/>
          <w:sz w:val="20"/>
        </w:rPr>
        <w:t>”, il primo atlante italiano di riconoscimento macroscopico del legno.</w:t>
      </w:r>
    </w:p>
    <w:p w14:paraId="3E37CAC4" w14:textId="77777777" w:rsidR="003030CF" w:rsidRDefault="003030CF" w:rsidP="00EF7874">
      <w:pPr>
        <w:adjustRightInd w:val="0"/>
        <w:snapToGrid w:val="0"/>
        <w:rPr>
          <w:rFonts w:ascii="Arial" w:hAnsi="Arial" w:cs="Arial"/>
          <w:sz w:val="20"/>
        </w:rPr>
      </w:pPr>
    </w:p>
    <w:p w14:paraId="3F060AE9" w14:textId="77777777" w:rsidR="00EF7874" w:rsidRDefault="00EF7874" w:rsidP="00EF7874">
      <w:pPr>
        <w:adjustRightInd w:val="0"/>
        <w:snapToGrid w:val="0"/>
        <w:rPr>
          <w:rFonts w:ascii="Arial" w:hAnsi="Arial" w:cs="Arial"/>
          <w:sz w:val="20"/>
        </w:rPr>
      </w:pPr>
    </w:p>
    <w:p w14:paraId="65DD5A6B" w14:textId="77777777" w:rsidR="00EF7874" w:rsidRDefault="00EF7874" w:rsidP="00EF7874">
      <w:pPr>
        <w:adjustRightInd w:val="0"/>
        <w:snapToGrid w:val="0"/>
        <w:rPr>
          <w:rFonts w:ascii="Arial" w:hAnsi="Arial" w:cs="Arial"/>
          <w:sz w:val="20"/>
        </w:rPr>
      </w:pPr>
    </w:p>
    <w:p w14:paraId="77E2A989" w14:textId="77777777" w:rsidR="00EF7874" w:rsidRDefault="00EF7874" w:rsidP="00EF7874">
      <w:pPr>
        <w:adjustRightInd w:val="0"/>
        <w:snapToGrid w:val="0"/>
        <w:rPr>
          <w:rFonts w:ascii="Arial" w:hAnsi="Arial" w:cs="Arial"/>
          <w:sz w:val="20"/>
        </w:rPr>
      </w:pPr>
    </w:p>
    <w:p w14:paraId="4D8EF7D6" w14:textId="77777777" w:rsidR="00EF7874" w:rsidRPr="00EA02AF" w:rsidRDefault="00EF7874" w:rsidP="00EF7874">
      <w:pPr>
        <w:adjustRightInd w:val="0"/>
        <w:snapToGrid w:val="0"/>
        <w:rPr>
          <w:rFonts w:ascii="Arial" w:hAnsi="Arial" w:cs="Arial"/>
          <w:sz w:val="20"/>
        </w:rPr>
      </w:pPr>
    </w:p>
    <w:p w14:paraId="7D6AA574" w14:textId="60A96B86" w:rsidR="003030CF" w:rsidRPr="00EA02AF" w:rsidRDefault="003030CF" w:rsidP="00EF7874">
      <w:pPr>
        <w:adjustRightInd w:val="0"/>
        <w:snapToGrid w:val="0"/>
        <w:rPr>
          <w:rFonts w:ascii="Arial" w:hAnsi="Arial" w:cs="Arial"/>
          <w:i/>
          <w:sz w:val="20"/>
        </w:rPr>
      </w:pPr>
      <w:r w:rsidRPr="00EA02AF">
        <w:rPr>
          <w:rFonts w:ascii="Arial" w:hAnsi="Arial" w:cs="Arial"/>
          <w:sz w:val="20"/>
        </w:rPr>
        <w:lastRenderedPageBreak/>
        <w:t xml:space="preserve">Venerdì 14 ottobre la </w:t>
      </w:r>
      <w:proofErr w:type="spellStart"/>
      <w:r w:rsidRPr="00EA02AF">
        <w:rPr>
          <w:rFonts w:ascii="Arial" w:hAnsi="Arial" w:cs="Arial"/>
          <w:sz w:val="20"/>
        </w:rPr>
        <w:t>Xylexpo</w:t>
      </w:r>
      <w:proofErr w:type="spellEnd"/>
      <w:r w:rsidR="00EF7874">
        <w:rPr>
          <w:rFonts w:ascii="Arial" w:hAnsi="Arial" w:cs="Arial"/>
          <w:sz w:val="20"/>
        </w:rPr>
        <w:t xml:space="preserve"> Arena si animerà dalle 10.00</w:t>
      </w:r>
      <w:r w:rsidRPr="00EA02AF">
        <w:rPr>
          <w:rFonts w:ascii="Arial" w:hAnsi="Arial" w:cs="Arial"/>
          <w:sz w:val="20"/>
        </w:rPr>
        <w:t xml:space="preserve"> per il seminario </w:t>
      </w:r>
      <w:r w:rsidRPr="00EA02AF">
        <w:rPr>
          <w:rFonts w:ascii="Arial" w:hAnsi="Arial" w:cs="Arial"/>
          <w:b/>
          <w:bCs/>
          <w:color w:val="000000"/>
          <w:sz w:val="20"/>
        </w:rPr>
        <w:t>“Tutela della proprietà industriale - Ufficio italiano brevetti e marchi: banche dati”</w:t>
      </w:r>
      <w:r w:rsidRPr="00EA02AF">
        <w:rPr>
          <w:rFonts w:ascii="Arial" w:hAnsi="Arial" w:cs="Arial"/>
          <w:bCs/>
          <w:color w:val="000000"/>
          <w:sz w:val="20"/>
        </w:rPr>
        <w:t>; interviene</w:t>
      </w:r>
      <w:r w:rsidRPr="00EA02AF">
        <w:rPr>
          <w:rFonts w:ascii="Arial" w:hAnsi="Arial" w:cs="Arial"/>
          <w:color w:val="000000"/>
          <w:sz w:val="20"/>
        </w:rPr>
        <w:t> </w:t>
      </w:r>
      <w:r w:rsidRPr="00EA02AF">
        <w:rPr>
          <w:rFonts w:ascii="Arial" w:hAnsi="Arial" w:cs="Arial"/>
          <w:bCs/>
          <w:color w:val="000000"/>
          <w:sz w:val="20"/>
        </w:rPr>
        <w:t xml:space="preserve">Fabrizio </w:t>
      </w:r>
      <w:r w:rsidRPr="00EA02AF">
        <w:rPr>
          <w:rFonts w:ascii="Arial" w:hAnsi="Arial" w:cs="Arial"/>
          <w:bCs/>
          <w:color w:val="000000" w:themeColor="text1"/>
          <w:sz w:val="20"/>
        </w:rPr>
        <w:t>Fornari</w:t>
      </w:r>
      <w:r w:rsidRPr="00EA02AF">
        <w:rPr>
          <w:rFonts w:ascii="Arial" w:hAnsi="Arial" w:cs="Arial"/>
          <w:color w:val="000000" w:themeColor="text1"/>
          <w:sz w:val="20"/>
        </w:rPr>
        <w:t xml:space="preserve">, </w:t>
      </w:r>
      <w:r w:rsidRPr="00EA02AF">
        <w:rPr>
          <w:rFonts w:ascii="Arial" w:hAnsi="Arial" w:cs="Arial"/>
          <w:bCs/>
          <w:color w:val="000000" w:themeColor="text1"/>
          <w:sz w:val="20"/>
        </w:rPr>
        <w:t>Divisione servizi all'utenza</w:t>
      </w:r>
      <w:r w:rsidRPr="00EA02AF">
        <w:rPr>
          <w:rFonts w:ascii="Arial" w:hAnsi="Arial" w:cs="Arial"/>
          <w:color w:val="000000" w:themeColor="text1"/>
          <w:sz w:val="20"/>
        </w:rPr>
        <w:t> della </w:t>
      </w:r>
      <w:r w:rsidRPr="00EA02AF">
        <w:rPr>
          <w:rFonts w:ascii="Arial" w:hAnsi="Arial" w:cs="Arial"/>
          <w:bCs/>
          <w:color w:val="000000" w:themeColor="text1"/>
          <w:sz w:val="20"/>
        </w:rPr>
        <w:t>Direzione generale Tutela della proprietà Industriale - UIBM Ministero dello Sviluppo economico.</w:t>
      </w:r>
    </w:p>
    <w:p w14:paraId="7F5A54B0" w14:textId="77777777" w:rsidR="003030CF" w:rsidRPr="00EA02AF" w:rsidRDefault="003030CF" w:rsidP="00EF7874">
      <w:pPr>
        <w:tabs>
          <w:tab w:val="right" w:pos="2835"/>
        </w:tabs>
        <w:adjustRightInd w:val="0"/>
        <w:snapToGrid w:val="0"/>
        <w:rPr>
          <w:rFonts w:ascii="Arial" w:hAnsi="Arial" w:cs="Arial"/>
          <w:color w:val="000000" w:themeColor="text1"/>
          <w:sz w:val="20"/>
        </w:rPr>
      </w:pPr>
      <w:r w:rsidRPr="00EA02AF">
        <w:rPr>
          <w:rFonts w:ascii="Arial" w:hAnsi="Arial" w:cs="Arial"/>
          <w:color w:val="000000" w:themeColor="text1"/>
          <w:sz w:val="20"/>
        </w:rPr>
        <w:t xml:space="preserve">Alle 11 Franco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Bulian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, direttore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Catas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, e Stefano Ambrosi, consulente tecnico, parleranno di </w:t>
      </w:r>
    </w:p>
    <w:p w14:paraId="476FE663" w14:textId="77777777" w:rsidR="003030CF" w:rsidRPr="00EA02AF" w:rsidRDefault="003030CF" w:rsidP="00EF7874">
      <w:pPr>
        <w:tabs>
          <w:tab w:val="right" w:pos="2835"/>
        </w:tabs>
        <w:adjustRightInd w:val="0"/>
        <w:snapToGrid w:val="0"/>
        <w:rPr>
          <w:rFonts w:ascii="Arial" w:hAnsi="Arial" w:cs="Arial"/>
          <w:color w:val="000000" w:themeColor="text1"/>
          <w:sz w:val="20"/>
        </w:rPr>
      </w:pPr>
      <w:r w:rsidRPr="00EA02AF">
        <w:rPr>
          <w:rFonts w:ascii="Arial" w:hAnsi="Arial" w:cs="Arial"/>
          <w:b/>
          <w:color w:val="000000" w:themeColor="text1"/>
          <w:sz w:val="20"/>
        </w:rPr>
        <w:t>“Il serramento di legno “fatto bene”: presentazione della norma UNI 11717”</w:t>
      </w:r>
      <w:r w:rsidRPr="00EA02AF">
        <w:rPr>
          <w:rFonts w:ascii="Arial" w:hAnsi="Arial" w:cs="Arial"/>
          <w:color w:val="000000" w:themeColor="text1"/>
          <w:sz w:val="20"/>
        </w:rPr>
        <w:t>.</w:t>
      </w:r>
    </w:p>
    <w:p w14:paraId="2AE646F2" w14:textId="77777777" w:rsidR="003030CF" w:rsidRPr="00EA02AF" w:rsidRDefault="003030CF" w:rsidP="00EF7874">
      <w:pPr>
        <w:tabs>
          <w:tab w:val="right" w:pos="2835"/>
        </w:tabs>
        <w:adjustRightInd w:val="0"/>
        <w:snapToGrid w:val="0"/>
        <w:rPr>
          <w:rFonts w:ascii="Arial" w:hAnsi="Arial" w:cs="Arial"/>
          <w:color w:val="000000" w:themeColor="text1"/>
          <w:sz w:val="20"/>
        </w:rPr>
      </w:pPr>
      <w:r w:rsidRPr="00EA02AF">
        <w:rPr>
          <w:rFonts w:ascii="Arial" w:hAnsi="Arial" w:cs="Arial"/>
          <w:color w:val="000000" w:themeColor="text1"/>
          <w:sz w:val="20"/>
        </w:rPr>
        <w:t>Alle 12</w:t>
      </w:r>
      <w:r w:rsidRPr="00EA02AF">
        <w:rPr>
          <w:rFonts w:ascii="Arial" w:hAnsi="Arial" w:cs="Arial"/>
          <w:b/>
          <w:color w:val="000000" w:themeColor="text1"/>
          <w:sz w:val="20"/>
        </w:rPr>
        <w:t xml:space="preserve"> “</w:t>
      </w:r>
      <w:proofErr w:type="spellStart"/>
      <w:r w:rsidRPr="00EA02AF">
        <w:rPr>
          <w:rFonts w:ascii="Arial" w:hAnsi="Arial" w:cs="Arial"/>
          <w:b/>
          <w:color w:val="000000" w:themeColor="text1"/>
          <w:sz w:val="20"/>
        </w:rPr>
        <w:t>Woodworking</w:t>
      </w:r>
      <w:proofErr w:type="spellEnd"/>
      <w:r w:rsidRPr="00EA02AF">
        <w:rPr>
          <w:rFonts w:ascii="Arial" w:hAnsi="Arial" w:cs="Arial"/>
          <w:b/>
          <w:color w:val="000000" w:themeColor="text1"/>
          <w:sz w:val="20"/>
        </w:rPr>
        <w:t xml:space="preserve"> made </w:t>
      </w:r>
      <w:proofErr w:type="spellStart"/>
      <w:r w:rsidRPr="00EA02AF">
        <w:rPr>
          <w:rFonts w:ascii="Arial" w:hAnsi="Arial" w:cs="Arial"/>
          <w:b/>
          <w:color w:val="000000" w:themeColor="text1"/>
          <w:sz w:val="20"/>
        </w:rPr>
        <w:t>izy</w:t>
      </w:r>
      <w:proofErr w:type="spellEnd"/>
      <w:r w:rsidRPr="00EA02AF">
        <w:rPr>
          <w:rFonts w:ascii="Arial" w:hAnsi="Arial" w:cs="Arial"/>
          <w:b/>
          <w:color w:val="000000" w:themeColor="text1"/>
          <w:sz w:val="20"/>
        </w:rPr>
        <w:t xml:space="preserve">”, </w:t>
      </w:r>
      <w:r w:rsidRPr="00EA02AF">
        <w:rPr>
          <w:rFonts w:ascii="Arial" w:hAnsi="Arial" w:cs="Arial"/>
          <w:color w:val="000000" w:themeColor="text1"/>
          <w:sz w:val="20"/>
        </w:rPr>
        <w:t xml:space="preserve">presentazione del nuovo protocollo di comunicazione fra le tecnologie per la lavorazione del legno e derivati promosso da Biesse,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Bürkle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,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Homag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, Ima Schelling,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Scm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, Weber,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Weinig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 a cura di Gian Luca Fariselli,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Woodworking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 made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izy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 Marketing Team e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Scm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 Group Corporate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Communication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 Director, e Antonio Latella,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Woodworking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 made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izy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 Technical Team;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Scm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 Group Technical Digital Service &amp; IoT.</w:t>
      </w:r>
    </w:p>
    <w:p w14:paraId="5F3C89BA" w14:textId="77777777" w:rsidR="003030CF" w:rsidRPr="00EA02AF" w:rsidRDefault="003030CF" w:rsidP="00EF7874">
      <w:pPr>
        <w:tabs>
          <w:tab w:val="right" w:pos="2835"/>
        </w:tabs>
        <w:adjustRightInd w:val="0"/>
        <w:snapToGrid w:val="0"/>
        <w:rPr>
          <w:rFonts w:ascii="Arial" w:hAnsi="Arial" w:cs="Arial"/>
          <w:color w:val="000000" w:themeColor="text1"/>
          <w:sz w:val="20"/>
        </w:rPr>
      </w:pPr>
      <w:r w:rsidRPr="00EA02AF">
        <w:rPr>
          <w:rFonts w:ascii="Arial" w:hAnsi="Arial" w:cs="Arial"/>
          <w:color w:val="000000" w:themeColor="text1"/>
          <w:sz w:val="20"/>
        </w:rPr>
        <w:t>Alle 14.30</w:t>
      </w:r>
      <w:r w:rsidRPr="00EA02AF">
        <w:rPr>
          <w:rFonts w:ascii="Arial" w:hAnsi="Arial" w:cs="Arial"/>
          <w:color w:val="000000" w:themeColor="text1"/>
          <w:sz w:val="20"/>
        </w:rPr>
        <w:tab/>
        <w:t xml:space="preserve"> </w:t>
      </w:r>
      <w:r w:rsidRPr="00EA02AF">
        <w:rPr>
          <w:rFonts w:ascii="Arial" w:hAnsi="Arial" w:cs="Arial"/>
          <w:b/>
          <w:iCs/>
          <w:color w:val="000000" w:themeColor="text1"/>
          <w:sz w:val="20"/>
        </w:rPr>
        <w:t>“Utensili, configurazione delle velocità di taglio e avanzamento nella lavorazione del legno e dei derivati”</w:t>
      </w:r>
      <w:r w:rsidRPr="00EA02AF">
        <w:rPr>
          <w:rFonts w:ascii="Arial" w:hAnsi="Arial" w:cs="Arial"/>
          <w:iCs/>
          <w:color w:val="000000" w:themeColor="text1"/>
          <w:sz w:val="20"/>
        </w:rPr>
        <w:t xml:space="preserve"> a cura di Giacomo Goli</w:t>
      </w:r>
      <w:r w:rsidRPr="00EA02AF">
        <w:rPr>
          <w:rFonts w:ascii="Arial" w:hAnsi="Arial" w:cs="Arial"/>
          <w:iCs/>
          <w:sz w:val="20"/>
        </w:rPr>
        <w:t>, della Università di Firenze</w:t>
      </w:r>
      <w:r w:rsidRPr="00EA02AF">
        <w:rPr>
          <w:rFonts w:ascii="Arial" w:hAnsi="Arial" w:cs="Arial"/>
          <w:color w:val="000000" w:themeColor="text1"/>
          <w:sz w:val="20"/>
        </w:rPr>
        <w:t>.</w:t>
      </w:r>
    </w:p>
    <w:p w14:paraId="307CA047" w14:textId="77777777" w:rsidR="003030CF" w:rsidRPr="00EA02AF" w:rsidRDefault="003030CF" w:rsidP="00EF7874">
      <w:pPr>
        <w:adjustRightInd w:val="0"/>
        <w:snapToGrid w:val="0"/>
        <w:rPr>
          <w:rFonts w:ascii="Arial" w:hAnsi="Arial" w:cs="Arial"/>
          <w:color w:val="000000" w:themeColor="text1"/>
          <w:sz w:val="20"/>
        </w:rPr>
      </w:pPr>
      <w:r w:rsidRPr="00EA02AF">
        <w:rPr>
          <w:rFonts w:ascii="Arial" w:hAnsi="Arial" w:cs="Arial"/>
          <w:color w:val="000000" w:themeColor="text1"/>
          <w:sz w:val="20"/>
        </w:rPr>
        <w:t xml:space="preserve">Alle 17 l’ultimo evento in programma alla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Xylexpo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 Arena, ovvero la consegna dei </w:t>
      </w:r>
      <w:r w:rsidRPr="00EA02AF">
        <w:rPr>
          <w:rFonts w:ascii="Arial" w:hAnsi="Arial" w:cs="Arial"/>
          <w:b/>
          <w:iCs/>
          <w:color w:val="000000" w:themeColor="text1"/>
          <w:sz w:val="20"/>
        </w:rPr>
        <w:t xml:space="preserve">“XIA- </w:t>
      </w:r>
      <w:proofErr w:type="spellStart"/>
      <w:r w:rsidRPr="00EA02AF">
        <w:rPr>
          <w:rFonts w:ascii="Arial" w:hAnsi="Arial" w:cs="Arial"/>
          <w:b/>
          <w:iCs/>
          <w:color w:val="000000" w:themeColor="text1"/>
          <w:sz w:val="20"/>
        </w:rPr>
        <w:t>Xylexpo</w:t>
      </w:r>
      <w:proofErr w:type="spellEnd"/>
      <w:r w:rsidRPr="00EA02AF">
        <w:rPr>
          <w:rFonts w:ascii="Arial" w:hAnsi="Arial" w:cs="Arial"/>
          <w:b/>
          <w:iCs/>
          <w:color w:val="000000" w:themeColor="text1"/>
          <w:sz w:val="20"/>
        </w:rPr>
        <w:t xml:space="preserve"> Innovation Award”</w:t>
      </w:r>
      <w:r w:rsidRPr="00EA02AF">
        <w:rPr>
          <w:rFonts w:ascii="Arial" w:hAnsi="Arial" w:cs="Arial"/>
          <w:iCs/>
          <w:color w:val="000000" w:themeColor="text1"/>
          <w:sz w:val="20"/>
        </w:rPr>
        <w:t xml:space="preserve">, alla quale intervengono il presidente di </w:t>
      </w:r>
      <w:proofErr w:type="spellStart"/>
      <w:r w:rsidRPr="00EA02AF">
        <w:rPr>
          <w:rFonts w:ascii="Arial" w:hAnsi="Arial" w:cs="Arial"/>
          <w:iCs/>
          <w:color w:val="000000" w:themeColor="text1"/>
          <w:sz w:val="20"/>
        </w:rPr>
        <w:t>Acimall</w:t>
      </w:r>
      <w:proofErr w:type="spellEnd"/>
      <w:r w:rsidRPr="00EA02AF">
        <w:rPr>
          <w:rFonts w:ascii="Arial" w:hAnsi="Arial" w:cs="Arial"/>
          <w:iCs/>
          <w:color w:val="000000" w:themeColor="text1"/>
          <w:sz w:val="20"/>
        </w:rPr>
        <w:t xml:space="preserve"> Luigi De Vito e i componenti della giuria: il presidente </w:t>
      </w:r>
      <w:r w:rsidRPr="00EA02AF">
        <w:rPr>
          <w:rFonts w:ascii="Arial" w:hAnsi="Arial" w:cs="Arial"/>
          <w:sz w:val="20"/>
        </w:rPr>
        <w:t xml:space="preserve">Stefano Berti, già dirigente di </w:t>
      </w:r>
      <w:proofErr w:type="spellStart"/>
      <w:r w:rsidRPr="00EA02AF">
        <w:rPr>
          <w:rFonts w:ascii="Arial" w:hAnsi="Arial" w:cs="Arial"/>
          <w:sz w:val="20"/>
        </w:rPr>
        <w:t>rcerca</w:t>
      </w:r>
      <w:proofErr w:type="spellEnd"/>
      <w:r w:rsidRPr="00EA02AF">
        <w:rPr>
          <w:rFonts w:ascii="Arial" w:hAnsi="Arial" w:cs="Arial"/>
          <w:sz w:val="20"/>
        </w:rPr>
        <w:t xml:space="preserve"> CNR presso IVALSA, oggi IBE, Sesto Fiorentino (FI); </w:t>
      </w:r>
      <w:r w:rsidRPr="00EA02AF">
        <w:rPr>
          <w:rFonts w:ascii="Arial" w:hAnsi="Arial" w:cs="Arial"/>
          <w:color w:val="000000" w:themeColor="text1"/>
          <w:sz w:val="20"/>
        </w:rPr>
        <w:t xml:space="preserve">Anna Bortoluzzi, Management Consultant e fondatrice e partner di “Mapping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Lca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”; Filippo Boschi, responsabile Progetti di innovazione, ricerca industriale e sviluppo sperimentale di MADE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s.c.a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 r.l., Competence Center Industria 4.0; </w:t>
      </w:r>
      <w:r w:rsidRPr="00EA02AF">
        <w:rPr>
          <w:rFonts w:ascii="Arial" w:hAnsi="Arial" w:cs="Arial"/>
          <w:sz w:val="20"/>
        </w:rPr>
        <w:t xml:space="preserve">Franco </w:t>
      </w:r>
      <w:proofErr w:type="spellStart"/>
      <w:r w:rsidRPr="00EA02AF">
        <w:rPr>
          <w:rFonts w:ascii="Arial" w:hAnsi="Arial" w:cs="Arial"/>
          <w:sz w:val="20"/>
        </w:rPr>
        <w:t>Bulian</w:t>
      </w:r>
      <w:proofErr w:type="spellEnd"/>
      <w:r w:rsidRPr="00EA02AF">
        <w:rPr>
          <w:rFonts w:ascii="Arial" w:hAnsi="Arial" w:cs="Arial"/>
          <w:sz w:val="20"/>
        </w:rPr>
        <w:t xml:space="preserve">, direttore </w:t>
      </w:r>
      <w:proofErr w:type="spellStart"/>
      <w:r w:rsidRPr="00EA02AF">
        <w:rPr>
          <w:rFonts w:ascii="Arial" w:hAnsi="Arial" w:cs="Arial"/>
          <w:sz w:val="20"/>
        </w:rPr>
        <w:t>Catas</w:t>
      </w:r>
      <w:proofErr w:type="spellEnd"/>
      <w:r w:rsidRPr="00EA02AF">
        <w:rPr>
          <w:rFonts w:ascii="Arial" w:hAnsi="Arial" w:cs="Arial"/>
          <w:sz w:val="20"/>
        </w:rPr>
        <w:t>, il maggiore laboratorio italiano per la certificazione, ricerca e prove nel settore legno-arredo; G</w:t>
      </w:r>
      <w:r w:rsidRPr="00EA02AF">
        <w:rPr>
          <w:rFonts w:ascii="Arial" w:hAnsi="Arial" w:cs="Arial"/>
          <w:bCs/>
          <w:color w:val="000000"/>
          <w:sz w:val="20"/>
        </w:rPr>
        <w:t xml:space="preserve">ianni </w:t>
      </w:r>
      <w:proofErr w:type="spellStart"/>
      <w:r w:rsidRPr="00EA02AF">
        <w:rPr>
          <w:rFonts w:ascii="Arial" w:hAnsi="Arial" w:cs="Arial"/>
          <w:bCs/>
          <w:color w:val="000000"/>
          <w:sz w:val="20"/>
        </w:rPr>
        <w:t>Campatelli</w:t>
      </w:r>
      <w:proofErr w:type="spellEnd"/>
      <w:r w:rsidRPr="00EA02AF">
        <w:rPr>
          <w:rFonts w:ascii="Arial" w:hAnsi="Arial" w:cs="Arial"/>
          <w:color w:val="000000"/>
          <w:sz w:val="20"/>
        </w:rPr>
        <w:t xml:space="preserve"> e </w:t>
      </w:r>
      <w:r w:rsidRPr="00EA02AF">
        <w:rPr>
          <w:rFonts w:ascii="Arial" w:hAnsi="Arial" w:cs="Arial"/>
          <w:sz w:val="20"/>
        </w:rPr>
        <w:t xml:space="preserve">Giacomo Goli, </w:t>
      </w:r>
      <w:r w:rsidRPr="00EA02AF">
        <w:rPr>
          <w:rFonts w:ascii="Arial" w:hAnsi="Arial" w:cs="Arial"/>
          <w:color w:val="000000"/>
          <w:sz w:val="20"/>
        </w:rPr>
        <w:t xml:space="preserve">professori associati presso l’Università degli Studi di Firenze; </w:t>
      </w:r>
      <w:r w:rsidRPr="00EA02AF">
        <w:rPr>
          <w:rFonts w:ascii="Arial" w:hAnsi="Arial" w:cs="Arial"/>
          <w:color w:val="000000" w:themeColor="text1"/>
          <w:sz w:val="20"/>
        </w:rPr>
        <w:t xml:space="preserve">Felice Ragazzo, Facoltà di Architettura Roma 3, e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Frieder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 Scholz, già professore presso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Hochschule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EA02AF">
        <w:rPr>
          <w:rFonts w:ascii="Arial" w:hAnsi="Arial" w:cs="Arial"/>
          <w:color w:val="000000" w:themeColor="text1"/>
          <w:sz w:val="20"/>
        </w:rPr>
        <w:t>Rosenheim</w:t>
      </w:r>
      <w:proofErr w:type="spellEnd"/>
      <w:r w:rsidRPr="00EA02AF">
        <w:rPr>
          <w:rFonts w:ascii="Arial" w:hAnsi="Arial" w:cs="Arial"/>
          <w:color w:val="000000" w:themeColor="text1"/>
          <w:sz w:val="20"/>
        </w:rPr>
        <w:t xml:space="preserve"> - University of Applied Sciences. </w:t>
      </w:r>
    </w:p>
    <w:p w14:paraId="381D995D" w14:textId="41D6DDEA" w:rsidR="003030CF" w:rsidRPr="00EA02AF" w:rsidRDefault="00996E8C" w:rsidP="00EF7874">
      <w:pPr>
        <w:adjustRightInd w:val="0"/>
        <w:snapToGrid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</w:t>
      </w:r>
      <w:bookmarkStart w:id="0" w:name="_GoBack"/>
      <w:bookmarkEnd w:id="0"/>
    </w:p>
    <w:p w14:paraId="629148E5" w14:textId="25235ED9" w:rsidR="003030CF" w:rsidRPr="00EA02AF" w:rsidRDefault="003030CF" w:rsidP="00EF7874">
      <w:pPr>
        <w:adjustRightInd w:val="0"/>
        <w:snapToGrid w:val="0"/>
        <w:rPr>
          <w:rFonts w:ascii="Arial" w:hAnsi="Arial" w:cs="Arial"/>
          <w:bCs/>
          <w:color w:val="000000" w:themeColor="text1"/>
          <w:sz w:val="20"/>
        </w:rPr>
      </w:pPr>
      <w:r w:rsidRPr="00EA02AF">
        <w:rPr>
          <w:rFonts w:ascii="Arial" w:hAnsi="Arial" w:cs="Arial"/>
          <w:color w:val="000000" w:themeColor="text1"/>
          <w:sz w:val="20"/>
        </w:rPr>
        <w:t xml:space="preserve">Per consultare gli aggiornamenti </w:t>
      </w:r>
      <w:proofErr w:type="gramStart"/>
      <w:r w:rsidRPr="00EA02AF">
        <w:rPr>
          <w:rFonts w:ascii="Arial" w:hAnsi="Arial" w:cs="Arial"/>
          <w:color w:val="000000" w:themeColor="text1"/>
          <w:sz w:val="20"/>
        </w:rPr>
        <w:t xml:space="preserve">della </w:t>
      </w:r>
      <w:proofErr w:type="gramEnd"/>
      <w:r w:rsidRPr="00EF7874">
        <w:rPr>
          <w:rFonts w:ascii="Arial" w:hAnsi="Arial" w:cs="Arial"/>
          <w:b/>
          <w:color w:val="000000" w:themeColor="text1"/>
          <w:sz w:val="20"/>
        </w:rPr>
        <w:t xml:space="preserve">Agenda </w:t>
      </w:r>
      <w:proofErr w:type="spellStart"/>
      <w:r w:rsidRPr="00EF7874">
        <w:rPr>
          <w:rFonts w:ascii="Arial" w:hAnsi="Arial" w:cs="Arial"/>
          <w:b/>
          <w:color w:val="000000" w:themeColor="text1"/>
          <w:sz w:val="20"/>
        </w:rPr>
        <w:t>Xylexpo</w:t>
      </w:r>
      <w:proofErr w:type="spellEnd"/>
      <w:r w:rsidR="00EF7874">
        <w:rPr>
          <w:rFonts w:ascii="Arial" w:hAnsi="Arial" w:cs="Arial"/>
          <w:color w:val="000000" w:themeColor="text1"/>
          <w:sz w:val="20"/>
        </w:rPr>
        <w:t>, che presenta anche gli eventi che si svolgeranno in fiera e che saranno trasmessi da “</w:t>
      </w:r>
      <w:proofErr w:type="spellStart"/>
      <w:r w:rsidR="00EF7874">
        <w:rPr>
          <w:rFonts w:ascii="Arial" w:hAnsi="Arial" w:cs="Arial"/>
          <w:color w:val="000000" w:themeColor="text1"/>
          <w:sz w:val="20"/>
        </w:rPr>
        <w:t>Xylexpo</w:t>
      </w:r>
      <w:proofErr w:type="spellEnd"/>
      <w:r w:rsidR="00EF7874">
        <w:rPr>
          <w:rFonts w:ascii="Arial" w:hAnsi="Arial" w:cs="Arial"/>
          <w:color w:val="000000" w:themeColor="text1"/>
          <w:sz w:val="20"/>
        </w:rPr>
        <w:t xml:space="preserve"> Digital”</w:t>
      </w:r>
      <w:r w:rsidRPr="00EA02AF">
        <w:rPr>
          <w:rFonts w:ascii="Arial" w:hAnsi="Arial" w:cs="Arial"/>
          <w:color w:val="000000" w:themeColor="text1"/>
          <w:sz w:val="20"/>
        </w:rPr>
        <w:t xml:space="preserve">: </w:t>
      </w:r>
      <w:hyperlink r:id="rId10" w:history="1">
        <w:r w:rsidRPr="00EA02AF">
          <w:rPr>
            <w:rStyle w:val="Collegamentoipertestuale"/>
            <w:rFonts w:ascii="Arial" w:hAnsi="Arial" w:cs="Arial"/>
            <w:bCs/>
            <w:sz w:val="20"/>
          </w:rPr>
          <w:t>https://bit.ly/3Sgx2ek</w:t>
        </w:r>
      </w:hyperlink>
      <w:r w:rsidRPr="00EA02AF">
        <w:rPr>
          <w:rFonts w:ascii="Arial" w:hAnsi="Arial" w:cs="Arial"/>
          <w:bCs/>
          <w:color w:val="000000" w:themeColor="text1"/>
          <w:sz w:val="20"/>
        </w:rPr>
        <w:t>.</w:t>
      </w:r>
    </w:p>
    <w:p w14:paraId="7AA6574C" w14:textId="77777777" w:rsidR="003030CF" w:rsidRPr="00EA02AF" w:rsidRDefault="003030CF" w:rsidP="00EF7874">
      <w:pPr>
        <w:adjustRightInd w:val="0"/>
        <w:snapToGrid w:val="0"/>
        <w:rPr>
          <w:rFonts w:ascii="Arial" w:hAnsi="Arial" w:cs="Arial"/>
          <w:color w:val="000000" w:themeColor="text1"/>
          <w:sz w:val="20"/>
        </w:rPr>
      </w:pPr>
    </w:p>
    <w:p w14:paraId="5A700435" w14:textId="77777777" w:rsidR="003030CF" w:rsidRPr="00EA02AF" w:rsidRDefault="003030CF" w:rsidP="00EF7874">
      <w:pPr>
        <w:adjustRightInd w:val="0"/>
        <w:snapToGrid w:val="0"/>
        <w:rPr>
          <w:rFonts w:ascii="Arial" w:hAnsi="Arial" w:cs="Arial"/>
          <w:color w:val="000000" w:themeColor="text1"/>
          <w:sz w:val="20"/>
        </w:rPr>
      </w:pPr>
    </w:p>
    <w:p w14:paraId="44542C09" w14:textId="77777777" w:rsidR="00361E81" w:rsidRPr="00361E81" w:rsidRDefault="00361E81" w:rsidP="00EF7874">
      <w:pPr>
        <w:pStyle w:val="Titolo1"/>
        <w:spacing w:before="0" w:after="0"/>
        <w:rPr>
          <w:rFonts w:cs="Arial"/>
          <w:sz w:val="20"/>
        </w:rPr>
      </w:pPr>
    </w:p>
    <w:sectPr w:rsidR="00361E81" w:rsidRPr="00361E81" w:rsidSect="004523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66" w:right="1133" w:bottom="1276" w:left="1800" w:header="113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42ACC" w14:textId="77777777" w:rsidR="00587A59" w:rsidRDefault="00587A59">
      <w:r>
        <w:separator/>
      </w:r>
    </w:p>
  </w:endnote>
  <w:endnote w:type="continuationSeparator" w:id="0">
    <w:p w14:paraId="732E1D48" w14:textId="77777777" w:rsidR="00587A59" w:rsidRDefault="005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utura Ligh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63852" w14:textId="77777777" w:rsidR="00915174" w:rsidRDefault="0091517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314F" w14:textId="77777777" w:rsidR="00915174" w:rsidRDefault="00915174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F67F" w14:textId="11FA0B05" w:rsidR="00915174" w:rsidRDefault="0091517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4613DF" wp14:editId="0F357C9B">
              <wp:simplePos x="0" y="0"/>
              <wp:positionH relativeFrom="column">
                <wp:posOffset>-62865</wp:posOffset>
              </wp:positionH>
              <wp:positionV relativeFrom="paragraph">
                <wp:posOffset>-577850</wp:posOffset>
              </wp:positionV>
              <wp:extent cx="3543300" cy="800100"/>
              <wp:effectExtent l="635" t="6350" r="0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0D5E1" w14:textId="77777777" w:rsidR="00915174" w:rsidRDefault="00915174">
                          <w:pP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  <w:t>PRESS OFFICE</w:t>
                          </w:r>
                        </w:p>
                        <w:p w14:paraId="7919EC48" w14:textId="77777777" w:rsidR="00915174" w:rsidRDefault="00915174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  <w:t>––––––––––––––––––––––––––––––––––––––––––––––</w:t>
                          </w:r>
                        </w:p>
                        <w:p w14:paraId="728A744C" w14:textId="77777777" w:rsidR="00915174" w:rsidRDefault="00915174">
                          <w:pPr>
                            <w:rPr>
                              <w:rFonts w:ascii="Arial" w:hAnsi="Arial"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Luca Rossetti</w:t>
                          </w:r>
                        </w:p>
                        <w:p w14:paraId="449C8869" w14:textId="77777777" w:rsidR="00915174" w:rsidRDefault="00915174">
                          <w:pP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  <w:t>press@xylexpo.com</w:t>
                          </w:r>
                        </w:p>
                        <w:p w14:paraId="442A0746" w14:textId="0D35F9A4" w:rsidR="00915174" w:rsidRDefault="0091517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phone +39 351 9098189</w:t>
                          </w:r>
                        </w:p>
                        <w:p w14:paraId="1B65EE2F" w14:textId="77777777" w:rsidR="00915174" w:rsidRDefault="00915174">
                          <w:pPr>
                            <w:rPr>
                              <w:rFonts w:ascii="Futura Light" w:hAnsi="Futura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74613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4.95pt;margin-top:-45.5pt;width:27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" filled="f" stroked="f">
              <v:textbox>
                <w:txbxContent>
                  <w:p w14:paraId="5600D5E1" w14:textId="77777777" w:rsidR="00915174" w:rsidRDefault="00915174">
                    <w:pPr>
                      <w:rPr>
                        <w:rFonts w:ascii="Arial" w:hAnsi="Arial"/>
                        <w:b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en-GB"/>
                      </w:rPr>
                      <w:t>PRESS OFFICE</w:t>
                    </w:r>
                  </w:p>
                  <w:p w14:paraId="7919EC48" w14:textId="77777777" w:rsidR="00915174" w:rsidRDefault="00915174">
                    <w:pP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  <w:t>––––––––––––––––––––––––––––––––––––––––––––––</w:t>
                    </w:r>
                  </w:p>
                  <w:p w14:paraId="728A744C" w14:textId="77777777" w:rsidR="00915174" w:rsidRDefault="00915174">
                    <w:pPr>
                      <w:rPr>
                        <w:rFonts w:ascii="Arial" w:hAnsi="Arial"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sz w:val="15"/>
                        <w:lang w:val="en-GB"/>
                      </w:rPr>
                      <w:t>Luca Rossetti</w:t>
                    </w:r>
                  </w:p>
                  <w:p w14:paraId="449C8869" w14:textId="77777777" w:rsidR="00915174" w:rsidRDefault="00915174">
                    <w:pPr>
                      <w:rPr>
                        <w:rFonts w:ascii="Arial" w:hAnsi="Arial"/>
                        <w:i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  <w:lang w:val="en-GB"/>
                      </w:rPr>
                      <w:t>press@xylexpo.com</w:t>
                    </w:r>
                  </w:p>
                  <w:p w14:paraId="442A0746" w14:textId="0D35F9A4" w:rsidR="00915174" w:rsidRDefault="0091517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phone +39 351 9098189</w:t>
                    </w:r>
                  </w:p>
                  <w:p w14:paraId="1B65EE2F" w14:textId="77777777" w:rsidR="00915174" w:rsidRDefault="00915174">
                    <w:pPr>
                      <w:rPr>
                        <w:rFonts w:ascii="Futura Light" w:hAnsi="Futura Light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7531D9" wp14:editId="1AC9E01A">
              <wp:simplePos x="0" y="0"/>
              <wp:positionH relativeFrom="column">
                <wp:posOffset>2680335</wp:posOffset>
              </wp:positionH>
              <wp:positionV relativeFrom="paragraph">
                <wp:posOffset>-577850</wp:posOffset>
              </wp:positionV>
              <wp:extent cx="3657600" cy="914400"/>
              <wp:effectExtent l="635" t="635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6EAAA" w14:textId="77777777" w:rsidR="00915174" w:rsidRDefault="00915174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3F355F30" w14:textId="77777777" w:rsidR="00915174" w:rsidRDefault="00915174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  <w:t>––––––––––––––––––––––––––––––––––––––––––––––––––––––––––</w:t>
                          </w:r>
                        </w:p>
                        <w:p w14:paraId="7D918FB2" w14:textId="77777777" w:rsidR="00915174" w:rsidRDefault="0091517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CEPRA - Centro promozionale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</w:rPr>
                            <w:t>Acimall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spa</w:t>
                          </w:r>
                        </w:p>
                        <w:p w14:paraId="5442A902" w14:textId="77777777" w:rsidR="00915174" w:rsidRDefault="0091517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Centro direzionale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</w:rPr>
                            <w:t>Milanofiori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</w:t>
                          </w:r>
                        </w:p>
                        <w:p w14:paraId="1C5A899F" w14:textId="00282D73" w:rsidR="00915174" w:rsidRDefault="0091517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Strada 1 - Palazzo F3 - I-20090 Assago (Milano)</w:t>
                          </w:r>
                        </w:p>
                        <w:p w14:paraId="585E4EB5" w14:textId="77777777" w:rsidR="00915174" w:rsidRDefault="00915174">
                          <w:pPr>
                            <w:rPr>
                              <w:rFonts w:ascii="Arial" w:hAnsi="Arial"/>
                              <w:i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</w:rPr>
                            <w:t>www.xylexpo.com - info@xylexpo.com</w:t>
                          </w:r>
                        </w:p>
                        <w:p w14:paraId="34FE6D91" w14:textId="77777777" w:rsidR="00915174" w:rsidRDefault="009151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67531D9" id="Text Box 6" o:spid="_x0000_s1028" type="#_x0000_t202" style="position:absolute;margin-left:211.05pt;margin-top:-45.5pt;width:4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" filled="f" stroked="f">
              <v:textbox>
                <w:txbxContent>
                  <w:p w14:paraId="3916EAAA" w14:textId="77777777" w:rsidR="00915174" w:rsidRDefault="00915174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3F355F30" w14:textId="77777777" w:rsidR="00915174" w:rsidRDefault="00915174">
                    <w:pPr>
                      <w:rPr>
                        <w:rFonts w:ascii="Arial" w:hAnsi="Arial"/>
                        <w:color w:val="FF0000"/>
                        <w:sz w:val="16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</w:rPr>
                      <w:t>––––––––––––––––––––––––––––––––––––––––––––––––––––––––––</w:t>
                    </w:r>
                  </w:p>
                  <w:p w14:paraId="7D918FB2" w14:textId="77777777" w:rsidR="00915174" w:rsidRDefault="0091517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CEPRA - Centro promozionale Acimall spa</w:t>
                    </w:r>
                  </w:p>
                  <w:p w14:paraId="5442A902" w14:textId="77777777" w:rsidR="00915174" w:rsidRDefault="0091517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Centro direzionale Milanofiori </w:t>
                    </w:r>
                  </w:p>
                  <w:p w14:paraId="1C5A899F" w14:textId="00282D73" w:rsidR="00915174" w:rsidRDefault="0091517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Strada 1 - Palazzo F3 - I-20090 Assago (Milano)</w:t>
                    </w:r>
                  </w:p>
                  <w:p w14:paraId="585E4EB5" w14:textId="77777777" w:rsidR="00915174" w:rsidRDefault="00915174">
                    <w:pPr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</w:rPr>
                      <w:t>www.xylexpo.com - info@xylexpo.com</w:t>
                    </w:r>
                  </w:p>
                  <w:p w14:paraId="34FE6D91" w14:textId="77777777" w:rsidR="00915174" w:rsidRDefault="0091517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87B34" w14:textId="77777777" w:rsidR="00587A59" w:rsidRDefault="00587A59">
      <w:r>
        <w:separator/>
      </w:r>
    </w:p>
  </w:footnote>
  <w:footnote w:type="continuationSeparator" w:id="0">
    <w:p w14:paraId="507FFAA7" w14:textId="77777777" w:rsidR="00587A59" w:rsidRDefault="00587A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3668F" w14:textId="77777777" w:rsidR="00915174" w:rsidRDefault="0091517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3015F" w14:textId="77777777" w:rsidR="00915174" w:rsidRDefault="00915174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6699" w14:textId="70B5EC91" w:rsidR="00915174" w:rsidRPr="00667085" w:rsidRDefault="00915174" w:rsidP="00452374">
    <w:pPr>
      <w:pStyle w:val="Intestazione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497044" wp14:editId="4B0A99AA">
              <wp:simplePos x="0" y="0"/>
              <wp:positionH relativeFrom="column">
                <wp:posOffset>3594735</wp:posOffset>
              </wp:positionH>
              <wp:positionV relativeFrom="paragraph">
                <wp:posOffset>-280035</wp:posOffset>
              </wp:positionV>
              <wp:extent cx="2971800" cy="1257300"/>
              <wp:effectExtent l="635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61185" w14:textId="199FC55A" w:rsidR="00915174" w:rsidRDefault="00915174">
                          <w:pP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 xml:space="preserve">          press office</w:t>
                          </w:r>
                        </w:p>
                        <w:p w14:paraId="58DB044A" w14:textId="77777777" w:rsidR="00915174" w:rsidRDefault="00915174">
                          <w:pPr>
                            <w:rPr>
                              <w:rFonts w:ascii="Arial" w:hAnsi="Arial"/>
                              <w:color w:val="C0C0C0"/>
                              <w:sz w:val="18"/>
                              <w:lang w:val="en-GB"/>
                            </w:rPr>
                          </w:pPr>
                        </w:p>
                        <w:p w14:paraId="6E2A54C1" w14:textId="77777777" w:rsidR="00915174" w:rsidRDefault="00915174">
                          <w:pP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16"/>
                              <w:lang w:val="en-GB"/>
                            </w:rPr>
                            <w:t>FieraMilano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16"/>
                              <w:lang w:val="en-GB"/>
                            </w:rPr>
                            <w:t xml:space="preserve"> Rho Fairgrounds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 </w:t>
                          </w:r>
                        </w:p>
                        <w:p w14:paraId="65407714" w14:textId="3E649C03" w:rsidR="00915174" w:rsidRDefault="00915174">
                          <w:pP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lang w:val="en-GB"/>
                            </w:rPr>
                            <w:t>October 12-15, 2022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</w:t>
                          </w:r>
                        </w:p>
                        <w:p w14:paraId="4A331F20" w14:textId="77777777" w:rsidR="00915174" w:rsidRPr="00452374" w:rsidRDefault="00915174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</w:pPr>
                          <w:r w:rsidRPr="00452374"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  <w:t xml:space="preserve">Biennial world exhibition for woodworking technology </w:t>
                          </w:r>
                        </w:p>
                        <w:p w14:paraId="2C2A8E57" w14:textId="263DE099" w:rsidR="00915174" w:rsidRPr="00452374" w:rsidRDefault="00915174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</w:pPr>
                          <w:r w:rsidRPr="00452374"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  <w:t>and furniture supplies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14970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3.05pt;margin-top:-22.05pt;width:2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" filled="f" stroked="f">
              <v:textbox>
                <w:txbxContent>
                  <w:p w14:paraId="59061185" w14:textId="199FC55A" w:rsidR="00915174" w:rsidRDefault="00915174">
                    <w:pP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</w:pPr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 xml:space="preserve">          press office</w:t>
                    </w:r>
                  </w:p>
                  <w:p w14:paraId="58DB044A" w14:textId="77777777" w:rsidR="00915174" w:rsidRDefault="00915174">
                    <w:pPr>
                      <w:rPr>
                        <w:rFonts w:ascii="Arial" w:hAnsi="Arial"/>
                        <w:color w:val="C0C0C0"/>
                        <w:sz w:val="18"/>
                        <w:lang w:val="en-GB"/>
                      </w:rPr>
                    </w:pPr>
                  </w:p>
                  <w:p w14:paraId="6E2A54C1" w14:textId="77777777" w:rsidR="00915174" w:rsidRDefault="00915174">
                    <w:pPr>
                      <w:rPr>
                        <w:rFonts w:ascii="Verdana" w:hAnsi="Verdana"/>
                        <w:sz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>FieraMilano Rho Fairgrounds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 </w:t>
                    </w:r>
                  </w:p>
                  <w:p w14:paraId="65407714" w14:textId="3E649C03" w:rsidR="00915174" w:rsidRDefault="00915174">
                    <w:pPr>
                      <w:rPr>
                        <w:rFonts w:ascii="Verdana" w:hAnsi="Verdana"/>
                        <w:sz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FF0000"/>
                        <w:sz w:val="16"/>
                        <w:lang w:val="en-GB"/>
                      </w:rPr>
                      <w:t>October 12-15, 2022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</w:t>
                    </w:r>
                  </w:p>
                  <w:p w14:paraId="4A331F20" w14:textId="77777777" w:rsidR="00915174" w:rsidRPr="00452374" w:rsidRDefault="00915174">
                    <w:pPr>
                      <w:ind w:right="-233"/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</w:pPr>
                    <w:r w:rsidRPr="00452374"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  <w:t xml:space="preserve">Biennial world exhibition for woodworking technology </w:t>
                    </w:r>
                  </w:p>
                  <w:p w14:paraId="2C2A8E57" w14:textId="263DE099" w:rsidR="00915174" w:rsidRPr="00452374" w:rsidRDefault="00915174">
                    <w:pPr>
                      <w:ind w:right="-233"/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</w:pPr>
                    <w:r w:rsidRPr="00452374"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  <w:t>and furniture supplies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</w:rPr>
      <w:drawing>
        <wp:inline distT="0" distB="0" distL="0" distR="0" wp14:anchorId="484CD269" wp14:editId="50A907F5">
          <wp:extent cx="3255423" cy="845185"/>
          <wp:effectExtent l="0" t="0" r="0" b="0"/>
          <wp:docPr id="4" name="Immagine 3" descr="MacBook Pro HD:Users:lucarossetti:Desktop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Book Pro HD:Users:lucarossetti:Desktop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9140" cy="8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FF3B2" w14:textId="543B7D0E" w:rsidR="00915174" w:rsidRDefault="00915174" w:rsidP="00005AA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1A6"/>
    <w:multiLevelType w:val="hybridMultilevel"/>
    <w:tmpl w:val="4CA4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D86"/>
    <w:multiLevelType w:val="singleLevel"/>
    <w:tmpl w:val="F800D1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9F3982"/>
    <w:multiLevelType w:val="hybridMultilevel"/>
    <w:tmpl w:val="E6EE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F22CDC"/>
    <w:multiLevelType w:val="hybridMultilevel"/>
    <w:tmpl w:val="3198EE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AA"/>
    <w:rsid w:val="0000305A"/>
    <w:rsid w:val="000047C1"/>
    <w:rsid w:val="00005AAE"/>
    <w:rsid w:val="000106EA"/>
    <w:rsid w:val="0001275C"/>
    <w:rsid w:val="000258B8"/>
    <w:rsid w:val="00031A37"/>
    <w:rsid w:val="00032A75"/>
    <w:rsid w:val="0003572D"/>
    <w:rsid w:val="00040AF4"/>
    <w:rsid w:val="0004147A"/>
    <w:rsid w:val="00053F29"/>
    <w:rsid w:val="00055566"/>
    <w:rsid w:val="00056C32"/>
    <w:rsid w:val="000645E8"/>
    <w:rsid w:val="00070F09"/>
    <w:rsid w:val="00071430"/>
    <w:rsid w:val="00074EAF"/>
    <w:rsid w:val="00075AA0"/>
    <w:rsid w:val="00076AB2"/>
    <w:rsid w:val="0008569A"/>
    <w:rsid w:val="00090DE5"/>
    <w:rsid w:val="0009530C"/>
    <w:rsid w:val="000B5666"/>
    <w:rsid w:val="000C40CE"/>
    <w:rsid w:val="000D0B01"/>
    <w:rsid w:val="000D1006"/>
    <w:rsid w:val="000D4776"/>
    <w:rsid w:val="000D6B01"/>
    <w:rsid w:val="000F3D4C"/>
    <w:rsid w:val="00114765"/>
    <w:rsid w:val="0011618E"/>
    <w:rsid w:val="0011686E"/>
    <w:rsid w:val="00120FC2"/>
    <w:rsid w:val="00130B79"/>
    <w:rsid w:val="001425E9"/>
    <w:rsid w:val="001443AD"/>
    <w:rsid w:val="00164BE1"/>
    <w:rsid w:val="00180CAE"/>
    <w:rsid w:val="00197199"/>
    <w:rsid w:val="001B2264"/>
    <w:rsid w:val="001D5489"/>
    <w:rsid w:val="0020320A"/>
    <w:rsid w:val="00210F55"/>
    <w:rsid w:val="00216810"/>
    <w:rsid w:val="00217A29"/>
    <w:rsid w:val="002249BF"/>
    <w:rsid w:val="00225880"/>
    <w:rsid w:val="00234F10"/>
    <w:rsid w:val="00235966"/>
    <w:rsid w:val="002472A6"/>
    <w:rsid w:val="00253A38"/>
    <w:rsid w:val="00260152"/>
    <w:rsid w:val="00265C93"/>
    <w:rsid w:val="002679EA"/>
    <w:rsid w:val="002765B5"/>
    <w:rsid w:val="00276A5B"/>
    <w:rsid w:val="00277435"/>
    <w:rsid w:val="00281180"/>
    <w:rsid w:val="002872D6"/>
    <w:rsid w:val="0029284A"/>
    <w:rsid w:val="002A25C3"/>
    <w:rsid w:val="002A44C7"/>
    <w:rsid w:val="002A6B82"/>
    <w:rsid w:val="002B1221"/>
    <w:rsid w:val="002B149A"/>
    <w:rsid w:val="002B1B61"/>
    <w:rsid w:val="002B4040"/>
    <w:rsid w:val="002B5867"/>
    <w:rsid w:val="002C541B"/>
    <w:rsid w:val="002F3050"/>
    <w:rsid w:val="002F5748"/>
    <w:rsid w:val="003030CF"/>
    <w:rsid w:val="00305C9F"/>
    <w:rsid w:val="0031045D"/>
    <w:rsid w:val="0032726A"/>
    <w:rsid w:val="003338ED"/>
    <w:rsid w:val="00346047"/>
    <w:rsid w:val="00351D9E"/>
    <w:rsid w:val="00354749"/>
    <w:rsid w:val="003564C2"/>
    <w:rsid w:val="00357863"/>
    <w:rsid w:val="00361E81"/>
    <w:rsid w:val="003740FB"/>
    <w:rsid w:val="00377904"/>
    <w:rsid w:val="00380F96"/>
    <w:rsid w:val="003825CF"/>
    <w:rsid w:val="003845FA"/>
    <w:rsid w:val="00392698"/>
    <w:rsid w:val="00396E84"/>
    <w:rsid w:val="003A1431"/>
    <w:rsid w:val="003C3C26"/>
    <w:rsid w:val="00402E9F"/>
    <w:rsid w:val="004063E7"/>
    <w:rsid w:val="00412CE9"/>
    <w:rsid w:val="004255B4"/>
    <w:rsid w:val="00430D79"/>
    <w:rsid w:val="004464FB"/>
    <w:rsid w:val="00450082"/>
    <w:rsid w:val="0045085E"/>
    <w:rsid w:val="00452374"/>
    <w:rsid w:val="00453EC9"/>
    <w:rsid w:val="00461C5A"/>
    <w:rsid w:val="00480EC0"/>
    <w:rsid w:val="00497FD3"/>
    <w:rsid w:val="004A5C4F"/>
    <w:rsid w:val="004B4D84"/>
    <w:rsid w:val="004B573A"/>
    <w:rsid w:val="004C7C8B"/>
    <w:rsid w:val="004D262F"/>
    <w:rsid w:val="004D5A15"/>
    <w:rsid w:val="004E4CF5"/>
    <w:rsid w:val="004E6AE6"/>
    <w:rsid w:val="004E7459"/>
    <w:rsid w:val="00505B5D"/>
    <w:rsid w:val="0051293B"/>
    <w:rsid w:val="005171DD"/>
    <w:rsid w:val="00531D7B"/>
    <w:rsid w:val="005407A8"/>
    <w:rsid w:val="00540E71"/>
    <w:rsid w:val="00550A18"/>
    <w:rsid w:val="00552F99"/>
    <w:rsid w:val="00560CE9"/>
    <w:rsid w:val="00561F8A"/>
    <w:rsid w:val="00573B3B"/>
    <w:rsid w:val="005844F6"/>
    <w:rsid w:val="00587A59"/>
    <w:rsid w:val="00592B22"/>
    <w:rsid w:val="0059723B"/>
    <w:rsid w:val="005A2A1C"/>
    <w:rsid w:val="005A6CFB"/>
    <w:rsid w:val="005A7B82"/>
    <w:rsid w:val="005B03A6"/>
    <w:rsid w:val="005B3381"/>
    <w:rsid w:val="005B343A"/>
    <w:rsid w:val="005C0CD2"/>
    <w:rsid w:val="005C63D2"/>
    <w:rsid w:val="005D067B"/>
    <w:rsid w:val="005D753D"/>
    <w:rsid w:val="005E560E"/>
    <w:rsid w:val="005E6AF9"/>
    <w:rsid w:val="005E6C6E"/>
    <w:rsid w:val="005F0AF6"/>
    <w:rsid w:val="005F44BB"/>
    <w:rsid w:val="005F5E25"/>
    <w:rsid w:val="006103F8"/>
    <w:rsid w:val="00620104"/>
    <w:rsid w:val="00621A9A"/>
    <w:rsid w:val="00624A77"/>
    <w:rsid w:val="00660F6F"/>
    <w:rsid w:val="006635EC"/>
    <w:rsid w:val="00673933"/>
    <w:rsid w:val="006756A0"/>
    <w:rsid w:val="00683210"/>
    <w:rsid w:val="00684445"/>
    <w:rsid w:val="006A73CC"/>
    <w:rsid w:val="006B3F43"/>
    <w:rsid w:val="006C2828"/>
    <w:rsid w:val="006D79FC"/>
    <w:rsid w:val="006E01A1"/>
    <w:rsid w:val="006F6E13"/>
    <w:rsid w:val="006F6F8A"/>
    <w:rsid w:val="00703453"/>
    <w:rsid w:val="0070500C"/>
    <w:rsid w:val="007054D4"/>
    <w:rsid w:val="00707CD2"/>
    <w:rsid w:val="00715892"/>
    <w:rsid w:val="007219B9"/>
    <w:rsid w:val="00723E77"/>
    <w:rsid w:val="007439EA"/>
    <w:rsid w:val="00746122"/>
    <w:rsid w:val="00757D60"/>
    <w:rsid w:val="00761260"/>
    <w:rsid w:val="007750AD"/>
    <w:rsid w:val="0077625D"/>
    <w:rsid w:val="00782C08"/>
    <w:rsid w:val="007A2ABF"/>
    <w:rsid w:val="007A3770"/>
    <w:rsid w:val="007A79F2"/>
    <w:rsid w:val="007B5CDB"/>
    <w:rsid w:val="007D6A15"/>
    <w:rsid w:val="007E199E"/>
    <w:rsid w:val="007F4FEC"/>
    <w:rsid w:val="00800883"/>
    <w:rsid w:val="00800D42"/>
    <w:rsid w:val="00806F46"/>
    <w:rsid w:val="0082234F"/>
    <w:rsid w:val="00830334"/>
    <w:rsid w:val="0083106F"/>
    <w:rsid w:val="008352A9"/>
    <w:rsid w:val="00837B6A"/>
    <w:rsid w:val="008403E6"/>
    <w:rsid w:val="008528D6"/>
    <w:rsid w:val="008536DE"/>
    <w:rsid w:val="00856772"/>
    <w:rsid w:val="00864AA6"/>
    <w:rsid w:val="008729FD"/>
    <w:rsid w:val="0087352B"/>
    <w:rsid w:val="0088775E"/>
    <w:rsid w:val="00887E3B"/>
    <w:rsid w:val="008B0F20"/>
    <w:rsid w:val="008B1225"/>
    <w:rsid w:val="008B4E8D"/>
    <w:rsid w:val="008B5BA3"/>
    <w:rsid w:val="008D039B"/>
    <w:rsid w:val="008D19BD"/>
    <w:rsid w:val="008D5B35"/>
    <w:rsid w:val="008E1B4C"/>
    <w:rsid w:val="008F3135"/>
    <w:rsid w:val="008F4CFE"/>
    <w:rsid w:val="008F6829"/>
    <w:rsid w:val="009007F1"/>
    <w:rsid w:val="009067D7"/>
    <w:rsid w:val="00915174"/>
    <w:rsid w:val="00917468"/>
    <w:rsid w:val="00930D2D"/>
    <w:rsid w:val="00933A0A"/>
    <w:rsid w:val="00934E1B"/>
    <w:rsid w:val="00942414"/>
    <w:rsid w:val="009523D8"/>
    <w:rsid w:val="009604E9"/>
    <w:rsid w:val="00960B6C"/>
    <w:rsid w:val="009655D0"/>
    <w:rsid w:val="00965F2E"/>
    <w:rsid w:val="00970526"/>
    <w:rsid w:val="009865C1"/>
    <w:rsid w:val="00996E8C"/>
    <w:rsid w:val="009A07AA"/>
    <w:rsid w:val="009A1D42"/>
    <w:rsid w:val="009A6326"/>
    <w:rsid w:val="009B421D"/>
    <w:rsid w:val="009B51AE"/>
    <w:rsid w:val="009B72D2"/>
    <w:rsid w:val="009D1088"/>
    <w:rsid w:val="009E0B5F"/>
    <w:rsid w:val="009E494C"/>
    <w:rsid w:val="009F7A66"/>
    <w:rsid w:val="00A029E5"/>
    <w:rsid w:val="00A05CB4"/>
    <w:rsid w:val="00A075AD"/>
    <w:rsid w:val="00A1350F"/>
    <w:rsid w:val="00A17F32"/>
    <w:rsid w:val="00A334FB"/>
    <w:rsid w:val="00A51998"/>
    <w:rsid w:val="00A52E9E"/>
    <w:rsid w:val="00A61728"/>
    <w:rsid w:val="00A832AA"/>
    <w:rsid w:val="00A87BF2"/>
    <w:rsid w:val="00AB2952"/>
    <w:rsid w:val="00AB59BA"/>
    <w:rsid w:val="00AC66F6"/>
    <w:rsid w:val="00AD47A3"/>
    <w:rsid w:val="00AD6434"/>
    <w:rsid w:val="00AE0375"/>
    <w:rsid w:val="00AF6C7C"/>
    <w:rsid w:val="00AF77BC"/>
    <w:rsid w:val="00B00619"/>
    <w:rsid w:val="00B02252"/>
    <w:rsid w:val="00B131D5"/>
    <w:rsid w:val="00B17BD9"/>
    <w:rsid w:val="00B22698"/>
    <w:rsid w:val="00B228C2"/>
    <w:rsid w:val="00B2337C"/>
    <w:rsid w:val="00B5200C"/>
    <w:rsid w:val="00B71A9C"/>
    <w:rsid w:val="00B76312"/>
    <w:rsid w:val="00B769CF"/>
    <w:rsid w:val="00B84E55"/>
    <w:rsid w:val="00B85D0D"/>
    <w:rsid w:val="00B9069F"/>
    <w:rsid w:val="00B9106A"/>
    <w:rsid w:val="00BA4EBC"/>
    <w:rsid w:val="00BB629F"/>
    <w:rsid w:val="00BB6AFC"/>
    <w:rsid w:val="00BC4ACC"/>
    <w:rsid w:val="00BC5575"/>
    <w:rsid w:val="00BC64E1"/>
    <w:rsid w:val="00BD5767"/>
    <w:rsid w:val="00BD7C26"/>
    <w:rsid w:val="00BE243E"/>
    <w:rsid w:val="00BF0518"/>
    <w:rsid w:val="00BF0632"/>
    <w:rsid w:val="00BF489B"/>
    <w:rsid w:val="00BF5061"/>
    <w:rsid w:val="00C07657"/>
    <w:rsid w:val="00C10673"/>
    <w:rsid w:val="00C161EE"/>
    <w:rsid w:val="00C228A9"/>
    <w:rsid w:val="00C302ED"/>
    <w:rsid w:val="00C30C05"/>
    <w:rsid w:val="00C31855"/>
    <w:rsid w:val="00C3631B"/>
    <w:rsid w:val="00C4396E"/>
    <w:rsid w:val="00C45B8F"/>
    <w:rsid w:val="00C55D6B"/>
    <w:rsid w:val="00C61F33"/>
    <w:rsid w:val="00C63531"/>
    <w:rsid w:val="00C80EFA"/>
    <w:rsid w:val="00C90B18"/>
    <w:rsid w:val="00CA04F6"/>
    <w:rsid w:val="00CB3F03"/>
    <w:rsid w:val="00CB6905"/>
    <w:rsid w:val="00CC0115"/>
    <w:rsid w:val="00CC4B37"/>
    <w:rsid w:val="00CC7061"/>
    <w:rsid w:val="00CD7E05"/>
    <w:rsid w:val="00CE4DCC"/>
    <w:rsid w:val="00D24E8C"/>
    <w:rsid w:val="00D263CE"/>
    <w:rsid w:val="00D43D64"/>
    <w:rsid w:val="00D60984"/>
    <w:rsid w:val="00D6786C"/>
    <w:rsid w:val="00D717D0"/>
    <w:rsid w:val="00D7569D"/>
    <w:rsid w:val="00D75F9B"/>
    <w:rsid w:val="00D93B77"/>
    <w:rsid w:val="00D97D52"/>
    <w:rsid w:val="00DA0B02"/>
    <w:rsid w:val="00DA36F1"/>
    <w:rsid w:val="00DB3DDE"/>
    <w:rsid w:val="00DB48F2"/>
    <w:rsid w:val="00DD730C"/>
    <w:rsid w:val="00DD74A3"/>
    <w:rsid w:val="00DE7E96"/>
    <w:rsid w:val="00DF068A"/>
    <w:rsid w:val="00DF1E28"/>
    <w:rsid w:val="00DF2124"/>
    <w:rsid w:val="00DF430E"/>
    <w:rsid w:val="00E32518"/>
    <w:rsid w:val="00E32FBF"/>
    <w:rsid w:val="00E34D93"/>
    <w:rsid w:val="00E37EE2"/>
    <w:rsid w:val="00E40A71"/>
    <w:rsid w:val="00E82714"/>
    <w:rsid w:val="00E84B67"/>
    <w:rsid w:val="00E8567C"/>
    <w:rsid w:val="00E86AA2"/>
    <w:rsid w:val="00E91A0C"/>
    <w:rsid w:val="00E92948"/>
    <w:rsid w:val="00E940E5"/>
    <w:rsid w:val="00EB3492"/>
    <w:rsid w:val="00EB63FB"/>
    <w:rsid w:val="00EC1C89"/>
    <w:rsid w:val="00EC4949"/>
    <w:rsid w:val="00EC53A0"/>
    <w:rsid w:val="00EC6C7B"/>
    <w:rsid w:val="00EC6E77"/>
    <w:rsid w:val="00ED3675"/>
    <w:rsid w:val="00EE4C96"/>
    <w:rsid w:val="00EF2173"/>
    <w:rsid w:val="00EF7874"/>
    <w:rsid w:val="00F15136"/>
    <w:rsid w:val="00F24718"/>
    <w:rsid w:val="00F27DC6"/>
    <w:rsid w:val="00F34B3C"/>
    <w:rsid w:val="00F36EF7"/>
    <w:rsid w:val="00F51331"/>
    <w:rsid w:val="00F5188F"/>
    <w:rsid w:val="00F525F6"/>
    <w:rsid w:val="00F536D3"/>
    <w:rsid w:val="00F552F9"/>
    <w:rsid w:val="00F57F58"/>
    <w:rsid w:val="00F66EEA"/>
    <w:rsid w:val="00F71CF6"/>
    <w:rsid w:val="00F73B32"/>
    <w:rsid w:val="00F75C3F"/>
    <w:rsid w:val="00F873FD"/>
    <w:rsid w:val="00F93B74"/>
    <w:rsid w:val="00F94AD6"/>
    <w:rsid w:val="00FA66BF"/>
    <w:rsid w:val="00FA7BE8"/>
    <w:rsid w:val="00FB1AD5"/>
    <w:rsid w:val="00FB7A76"/>
    <w:rsid w:val="00FC7B75"/>
    <w:rsid w:val="00FD79C1"/>
    <w:rsid w:val="00FF4FDD"/>
    <w:rsid w:val="00FF71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1049F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uiPriority w:val="99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6756A0"/>
  </w:style>
  <w:style w:type="character" w:customStyle="1" w:styleId="Titolo6Carattere">
    <w:name w:val="Titolo 6 Carattere"/>
    <w:basedOn w:val="Caratterepredefinitoparagrafo"/>
    <w:rsid w:val="00D92440"/>
    <w:rPr>
      <w:b/>
      <w:sz w:val="32"/>
    </w:rPr>
  </w:style>
  <w:style w:type="character" w:customStyle="1" w:styleId="Titolo8Carattere">
    <w:name w:val="Titolo 8 Carattere"/>
    <w:basedOn w:val="Caratterepredefinitoparagrafo"/>
    <w:rsid w:val="00D92440"/>
    <w:rPr>
      <w:i/>
      <w:sz w:val="24"/>
    </w:rPr>
  </w:style>
  <w:style w:type="character" w:customStyle="1" w:styleId="Titolo7Carattere">
    <w:name w:val="Titolo 7 Carattere"/>
    <w:basedOn w:val="Carattere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rsid w:val="00D92440"/>
    <w:rPr>
      <w:sz w:val="24"/>
    </w:rPr>
  </w:style>
  <w:style w:type="character" w:customStyle="1" w:styleId="PidipaginaCarattere">
    <w:name w:val="Piè di pagina Carattere"/>
    <w:basedOn w:val="Carattere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atterepredefinitoparagrafo"/>
    <w:rsid w:val="00D92440"/>
    <w:rPr>
      <w:sz w:val="24"/>
    </w:rPr>
  </w:style>
  <w:style w:type="paragraph" w:styleId="Corpodel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attere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attere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ormaleWeb">
    <w:name w:val="Normal (Web)"/>
    <w:basedOn w:val="Normale"/>
    <w:uiPriority w:val="99"/>
    <w:rsid w:val="009B72D2"/>
    <w:pPr>
      <w:spacing w:beforeLines="1" w:afterLines="1"/>
    </w:pPr>
    <w:rPr>
      <w:rFonts w:ascii="Times" w:eastAsia="Cambria" w:hAnsi="Times"/>
      <w:sz w:val="20"/>
    </w:rPr>
  </w:style>
  <w:style w:type="paragraph" w:styleId="Paragrafoelenco">
    <w:name w:val="List Paragraph"/>
    <w:basedOn w:val="Normale"/>
    <w:uiPriority w:val="34"/>
    <w:qFormat/>
    <w:rsid w:val="00D71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DD74A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atterepredefinitoparagrafo"/>
    <w:rsid w:val="003030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uiPriority w:val="99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6756A0"/>
  </w:style>
  <w:style w:type="character" w:customStyle="1" w:styleId="Titolo6Carattere">
    <w:name w:val="Titolo 6 Carattere"/>
    <w:basedOn w:val="Caratterepredefinitoparagrafo"/>
    <w:rsid w:val="00D92440"/>
    <w:rPr>
      <w:b/>
      <w:sz w:val="32"/>
    </w:rPr>
  </w:style>
  <w:style w:type="character" w:customStyle="1" w:styleId="Titolo8Carattere">
    <w:name w:val="Titolo 8 Carattere"/>
    <w:basedOn w:val="Caratterepredefinitoparagrafo"/>
    <w:rsid w:val="00D92440"/>
    <w:rPr>
      <w:i/>
      <w:sz w:val="24"/>
    </w:rPr>
  </w:style>
  <w:style w:type="character" w:customStyle="1" w:styleId="Titolo7Carattere">
    <w:name w:val="Titolo 7 Carattere"/>
    <w:basedOn w:val="Carattere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rsid w:val="00D92440"/>
    <w:rPr>
      <w:sz w:val="24"/>
    </w:rPr>
  </w:style>
  <w:style w:type="character" w:customStyle="1" w:styleId="PidipaginaCarattere">
    <w:name w:val="Piè di pagina Carattere"/>
    <w:basedOn w:val="Carattere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atterepredefinitoparagrafo"/>
    <w:rsid w:val="00D92440"/>
    <w:rPr>
      <w:sz w:val="24"/>
    </w:rPr>
  </w:style>
  <w:style w:type="paragraph" w:styleId="Corpodel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attere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attere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ormaleWeb">
    <w:name w:val="Normal (Web)"/>
    <w:basedOn w:val="Normale"/>
    <w:uiPriority w:val="99"/>
    <w:rsid w:val="009B72D2"/>
    <w:pPr>
      <w:spacing w:beforeLines="1" w:afterLines="1"/>
    </w:pPr>
    <w:rPr>
      <w:rFonts w:ascii="Times" w:eastAsia="Cambria" w:hAnsi="Times"/>
      <w:sz w:val="20"/>
    </w:rPr>
  </w:style>
  <w:style w:type="paragraph" w:styleId="Paragrafoelenco">
    <w:name w:val="List Paragraph"/>
    <w:basedOn w:val="Normale"/>
    <w:uiPriority w:val="34"/>
    <w:qFormat/>
    <w:rsid w:val="00D71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DD74A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atterepredefinitoparagrafo"/>
    <w:rsid w:val="0030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xylexpodigital2022.xylexpo.com/en/" TargetMode="External"/><Relationship Id="rId9" Type="http://schemas.openxmlformats.org/officeDocument/2006/relationships/hyperlink" Target="https://xylexpodigital2022.xylexpo.com/it/" TargetMode="External"/><Relationship Id="rId10" Type="http://schemas.openxmlformats.org/officeDocument/2006/relationships/hyperlink" Target="https://bit.ly/3Sgx2e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755</Words>
  <Characters>4310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AAAAAAA </vt:lpstr>
      <vt:lpstr>AAAAAAA </vt:lpstr>
    </vt:vector>
  </TitlesOfParts>
  <Company>Alta Risoluzione Sas</Company>
  <LinksUpToDate>false</LinksUpToDate>
  <CharactersWithSpaces>5055</CharactersWithSpaces>
  <SharedDoc>false</SharedDoc>
  <HLinks>
    <vt:vector size="36" baseType="variant">
      <vt:variant>
        <vt:i4>2490493</vt:i4>
      </vt:variant>
      <vt:variant>
        <vt:i4>12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1638477</vt:i4>
      </vt:variant>
      <vt:variant>
        <vt:i4>9</vt:i4>
      </vt:variant>
      <vt:variant>
        <vt:i4>0</vt:i4>
      </vt:variant>
      <vt:variant>
        <vt:i4>5</vt:i4>
      </vt:variant>
      <vt:variant>
        <vt:lpwstr>http://bit.ly/HQKQYg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http://bit.ly/HZ8boi</vt:lpwstr>
      </vt:variant>
      <vt:variant>
        <vt:lpwstr/>
      </vt:variant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7077896</vt:i4>
      </vt:variant>
      <vt:variant>
        <vt:i4>12755</vt:i4>
      </vt:variant>
      <vt:variant>
        <vt:i4>1025</vt:i4>
      </vt:variant>
      <vt:variant>
        <vt:i4>1</vt:i4>
      </vt:variant>
      <vt:variant>
        <vt:lpwstr>logoXYLEXPO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 </dc:title>
  <dc:subject/>
  <dc:creator>••• •••</dc:creator>
  <cp:keywords/>
  <cp:lastModifiedBy>Rossetti Luca</cp:lastModifiedBy>
  <cp:revision>46</cp:revision>
  <cp:lastPrinted>2019-11-27T13:08:00Z</cp:lastPrinted>
  <dcterms:created xsi:type="dcterms:W3CDTF">2022-04-20T14:50:00Z</dcterms:created>
  <dcterms:modified xsi:type="dcterms:W3CDTF">2022-10-10T15:38:00Z</dcterms:modified>
</cp:coreProperties>
</file>