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Pr="00B71125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02.</w:t>
      </w:r>
      <w:r>
        <w:rPr>
          <w:rFonts w:ascii="Arial" w:hAnsi="Arial"/>
          <w:sz w:val="32"/>
          <w:szCs w:val="26"/>
        </w:rPr>
        <w:tab/>
        <w:t>IL CONTENUTO DELLA CARTELLA STAMPA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DD361F">
        <w:rPr>
          <w:rFonts w:ascii="Arial" w:hAnsi="Arial"/>
          <w:sz w:val="20"/>
        </w:rPr>
        <w:t xml:space="preserve">01 - Il programma </w:t>
      </w:r>
    </w:p>
    <w:p w:rsidR="00F058C4" w:rsidRPr="00964052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DD361F">
        <w:rPr>
          <w:rFonts w:ascii="Arial" w:hAnsi="Arial"/>
          <w:sz w:val="20"/>
        </w:rPr>
        <w:t>02 - I contenuti della cartella stampa</w:t>
      </w:r>
    </w:p>
    <w:p w:rsidR="00F92B8A" w:rsidRPr="00F058C4" w:rsidRDefault="00964052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03</w:t>
      </w:r>
      <w:r w:rsidR="00F92B8A" w:rsidRPr="00F058C4">
        <w:rPr>
          <w:rFonts w:ascii="Arial" w:hAnsi="Arial"/>
          <w:color w:val="000000" w:themeColor="text1"/>
          <w:sz w:val="20"/>
        </w:rPr>
        <w:t xml:space="preserve"> - “Un</w:t>
      </w:r>
      <w:r w:rsidR="00F058C4" w:rsidRPr="00F058C4">
        <w:rPr>
          <w:rFonts w:ascii="Arial" w:hAnsi="Arial"/>
          <w:color w:val="000000" w:themeColor="text1"/>
          <w:sz w:val="20"/>
        </w:rPr>
        <w:t>a panoramica su Xylexpo 2016”</w:t>
      </w:r>
    </w:p>
    <w:p w:rsidR="00F92B8A" w:rsidRPr="00F058C4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F058C4">
        <w:rPr>
          <w:rFonts w:ascii="Arial" w:hAnsi="Arial"/>
          <w:i/>
          <w:color w:val="000000" w:themeColor="text1"/>
          <w:sz w:val="20"/>
        </w:rPr>
        <w:t xml:space="preserve">       Speech di Lorenzo Primultini, presidente Acimall</w:t>
      </w:r>
    </w:p>
    <w:p w:rsidR="00F92B8A" w:rsidRPr="00F058C4" w:rsidRDefault="00964052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04</w:t>
      </w:r>
      <w:r w:rsidR="00F92B8A" w:rsidRPr="00F058C4">
        <w:rPr>
          <w:rFonts w:ascii="Arial" w:hAnsi="Arial"/>
          <w:color w:val="000000" w:themeColor="text1"/>
          <w:sz w:val="20"/>
        </w:rPr>
        <w:t xml:space="preserve"> - slide Lorenzo Primultini</w:t>
      </w:r>
    </w:p>
    <w:p w:rsidR="00E7531C" w:rsidRDefault="00964052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05</w:t>
      </w:r>
      <w:r w:rsidR="00F92B8A" w:rsidRPr="00F058C4">
        <w:rPr>
          <w:rFonts w:ascii="Arial" w:hAnsi="Arial"/>
          <w:color w:val="000000" w:themeColor="text1"/>
          <w:sz w:val="20"/>
        </w:rPr>
        <w:t xml:space="preserve"> - “</w:t>
      </w:r>
      <w:r w:rsidR="00E7531C">
        <w:rPr>
          <w:rFonts w:ascii="Arial" w:hAnsi="Arial"/>
          <w:color w:val="000000" w:themeColor="text1"/>
          <w:sz w:val="20"/>
        </w:rPr>
        <w:t xml:space="preserve">L’industria italiana ed europea delle tecnologie per l’industria del mobile </w:t>
      </w:r>
    </w:p>
    <w:p w:rsidR="00F92B8A" w:rsidRPr="00F058C4" w:rsidRDefault="00E7531C" w:rsidP="00E7531C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e la lavorazione del legno”</w:t>
      </w:r>
    </w:p>
    <w:p w:rsidR="00F92B8A" w:rsidRPr="00F058C4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F058C4">
        <w:rPr>
          <w:rFonts w:ascii="Arial" w:hAnsi="Arial"/>
          <w:i/>
          <w:color w:val="000000" w:themeColor="text1"/>
          <w:sz w:val="20"/>
        </w:rPr>
        <w:t xml:space="preserve">        Dario Corbetta, direttore Acimall</w:t>
      </w:r>
    </w:p>
    <w:p w:rsidR="00F92B8A" w:rsidRPr="00964052" w:rsidRDefault="00964052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06 </w:t>
      </w:r>
      <w:r w:rsidR="00F92B8A" w:rsidRPr="00F058C4">
        <w:rPr>
          <w:rFonts w:ascii="Arial" w:hAnsi="Arial"/>
          <w:color w:val="000000" w:themeColor="text1"/>
          <w:sz w:val="20"/>
        </w:rPr>
        <w:t>- slide Dario Corbetta</w:t>
      </w:r>
    </w:p>
    <w:p w:rsidR="00F92B8A" w:rsidRPr="00DD361F" w:rsidRDefault="00554CDD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07</w:t>
      </w:r>
      <w:r w:rsidR="00F92B8A" w:rsidRPr="00DD361F">
        <w:rPr>
          <w:rFonts w:ascii="Arial" w:hAnsi="Arial"/>
          <w:sz w:val="20"/>
        </w:rPr>
        <w:t xml:space="preserve"> - I relatori</w:t>
      </w:r>
    </w:p>
    <w:p w:rsidR="00F92B8A" w:rsidRPr="00676BCF" w:rsidRDefault="00554CDD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676BCF">
        <w:rPr>
          <w:rFonts w:ascii="Arial" w:hAnsi="Arial"/>
          <w:color w:val="000000" w:themeColor="text1"/>
          <w:sz w:val="20"/>
        </w:rPr>
        <w:t>08</w:t>
      </w:r>
      <w:r w:rsidR="00F92B8A" w:rsidRPr="00676BCF">
        <w:rPr>
          <w:rFonts w:ascii="Arial" w:hAnsi="Arial"/>
          <w:color w:val="000000" w:themeColor="text1"/>
          <w:sz w:val="20"/>
        </w:rPr>
        <w:t xml:space="preserve"> - Xylexpo Information Event: le imprese partecipanti</w:t>
      </w:r>
    </w:p>
    <w:p w:rsidR="003B7678" w:rsidRPr="0075264D" w:rsidRDefault="00554CDD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75264D">
        <w:rPr>
          <w:rFonts w:ascii="Arial" w:hAnsi="Arial"/>
          <w:color w:val="000000" w:themeColor="text1"/>
          <w:sz w:val="20"/>
        </w:rPr>
        <w:t>09</w:t>
      </w:r>
      <w:r w:rsidR="00D800DF" w:rsidRPr="0075264D">
        <w:rPr>
          <w:rFonts w:ascii="Arial" w:hAnsi="Arial"/>
          <w:color w:val="000000" w:themeColor="text1"/>
          <w:sz w:val="20"/>
        </w:rPr>
        <w:t xml:space="preserve"> - Xylexpo Innovations Awards</w:t>
      </w:r>
    </w:p>
    <w:p w:rsidR="00676BCF" w:rsidRPr="0075264D" w:rsidRDefault="00676BCF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75264D">
        <w:rPr>
          <w:rFonts w:ascii="Arial" w:hAnsi="Arial"/>
          <w:color w:val="000000" w:themeColor="text1"/>
          <w:sz w:val="20"/>
        </w:rPr>
        <w:t>10 - Elenco espositori al 1</w:t>
      </w:r>
      <w:r w:rsidR="00F92B8A" w:rsidRPr="0075264D">
        <w:rPr>
          <w:rFonts w:ascii="Arial" w:hAnsi="Arial"/>
          <w:color w:val="000000" w:themeColor="text1"/>
          <w:sz w:val="20"/>
        </w:rPr>
        <w:t xml:space="preserve"> febbraio 2016</w:t>
      </w:r>
    </w:p>
    <w:p w:rsidR="00676BCF" w:rsidRDefault="00676BCF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:rsidR="00676BCF" w:rsidRDefault="00676BCF" w:rsidP="00676BC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11 - Biografia Maurizio Riva</w:t>
      </w:r>
    </w:p>
    <w:p w:rsidR="00676BCF" w:rsidRPr="00DD361F" w:rsidRDefault="00676BCF" w:rsidP="00676BC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12 - Riva Company Profile</w:t>
      </w: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3B7678" w:rsidRDefault="0075264D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13 - Immagini Xylexpo 2014</w:t>
      </w:r>
    </w:p>
    <w:p w:rsidR="00A11705" w:rsidRPr="00DD361F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14 - Video Azienda Riva1920</w:t>
      </w:r>
    </w:p>
    <w:sectPr w:rsidR="00A11705" w:rsidRPr="00DD361F" w:rsidSect="00C97348">
      <w:headerReference w:type="first" r:id="rId8"/>
      <w:pgSz w:w="11906" w:h="16838"/>
      <w:pgMar w:top="0" w:right="849" w:bottom="993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B07" w:rsidRDefault="003D5B07">
      <w:r>
        <w:separator/>
      </w:r>
    </w:p>
  </w:endnote>
  <w:endnote w:type="continuationSeparator" w:id="0">
    <w:p w:rsidR="003D5B07" w:rsidRDefault="003D5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B07" w:rsidRDefault="003D5B07">
      <w:r>
        <w:separator/>
      </w:r>
    </w:p>
  </w:footnote>
  <w:footnote w:type="continuationSeparator" w:id="0">
    <w:p w:rsidR="003D5B07" w:rsidRDefault="003D5B07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B07" w:rsidRPr="00667085" w:rsidRDefault="00164C19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3D5B07" w:rsidRDefault="003D5B0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3D5B07" w:rsidRDefault="003D5B0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3D5B07" w:rsidRDefault="003D5B07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3D5B07" w:rsidRDefault="003D5B0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3D5B07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3D5B07" w:rsidRPr="00667085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3D5B07" w:rsidRDefault="003D5B07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480F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64C19"/>
    <w:rsid w:val="00176C79"/>
    <w:rsid w:val="00177736"/>
    <w:rsid w:val="00180CAE"/>
    <w:rsid w:val="001A131D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30667B"/>
    <w:rsid w:val="00306E79"/>
    <w:rsid w:val="003231E0"/>
    <w:rsid w:val="0032726A"/>
    <w:rsid w:val="003336A8"/>
    <w:rsid w:val="003338ED"/>
    <w:rsid w:val="003423EF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B7678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B4D84"/>
    <w:rsid w:val="004C01A6"/>
    <w:rsid w:val="004C0A02"/>
    <w:rsid w:val="004D6E38"/>
    <w:rsid w:val="004E6AE6"/>
    <w:rsid w:val="0050585C"/>
    <w:rsid w:val="00505B5D"/>
    <w:rsid w:val="0050782B"/>
    <w:rsid w:val="00512700"/>
    <w:rsid w:val="00512739"/>
    <w:rsid w:val="00514C88"/>
    <w:rsid w:val="0052188B"/>
    <w:rsid w:val="00525331"/>
    <w:rsid w:val="00531D7B"/>
    <w:rsid w:val="00533E5F"/>
    <w:rsid w:val="00540E71"/>
    <w:rsid w:val="00542E0F"/>
    <w:rsid w:val="0055070E"/>
    <w:rsid w:val="00550A18"/>
    <w:rsid w:val="005541AA"/>
    <w:rsid w:val="00554CDD"/>
    <w:rsid w:val="00561DE1"/>
    <w:rsid w:val="005660F1"/>
    <w:rsid w:val="00572A22"/>
    <w:rsid w:val="00572A89"/>
    <w:rsid w:val="00573B3B"/>
    <w:rsid w:val="005740E3"/>
    <w:rsid w:val="0058252A"/>
    <w:rsid w:val="005844F6"/>
    <w:rsid w:val="00592B22"/>
    <w:rsid w:val="005A2F71"/>
    <w:rsid w:val="005A31F5"/>
    <w:rsid w:val="005A7B82"/>
    <w:rsid w:val="005B4A95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6525"/>
    <w:rsid w:val="00642E0A"/>
    <w:rsid w:val="00651657"/>
    <w:rsid w:val="0066109B"/>
    <w:rsid w:val="00662D98"/>
    <w:rsid w:val="006756A0"/>
    <w:rsid w:val="00676BCF"/>
    <w:rsid w:val="00683732"/>
    <w:rsid w:val="006874D0"/>
    <w:rsid w:val="00695A67"/>
    <w:rsid w:val="006A16D3"/>
    <w:rsid w:val="006B1AA5"/>
    <w:rsid w:val="006B67FE"/>
    <w:rsid w:val="006D79FC"/>
    <w:rsid w:val="00702D0D"/>
    <w:rsid w:val="00715892"/>
    <w:rsid w:val="00746122"/>
    <w:rsid w:val="0075264D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48B6"/>
    <w:rsid w:val="00897DBD"/>
    <w:rsid w:val="008B4106"/>
    <w:rsid w:val="008B4E8D"/>
    <w:rsid w:val="008B6DA4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4052"/>
    <w:rsid w:val="00964BAE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E7BC1"/>
    <w:rsid w:val="009F7167"/>
    <w:rsid w:val="00A075AD"/>
    <w:rsid w:val="00A11705"/>
    <w:rsid w:val="00A14021"/>
    <w:rsid w:val="00A158FC"/>
    <w:rsid w:val="00A17DC8"/>
    <w:rsid w:val="00A17F32"/>
    <w:rsid w:val="00A52E9E"/>
    <w:rsid w:val="00A77B20"/>
    <w:rsid w:val="00A832AA"/>
    <w:rsid w:val="00A876D8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75DCA"/>
    <w:rsid w:val="00C7612F"/>
    <w:rsid w:val="00C80EFA"/>
    <w:rsid w:val="00C81A35"/>
    <w:rsid w:val="00C84FCA"/>
    <w:rsid w:val="00C95A83"/>
    <w:rsid w:val="00C97348"/>
    <w:rsid w:val="00CB1638"/>
    <w:rsid w:val="00CB1AE6"/>
    <w:rsid w:val="00CB29EE"/>
    <w:rsid w:val="00CB6905"/>
    <w:rsid w:val="00CC0115"/>
    <w:rsid w:val="00CD7E05"/>
    <w:rsid w:val="00CE10F1"/>
    <w:rsid w:val="00CE4DCC"/>
    <w:rsid w:val="00D0105B"/>
    <w:rsid w:val="00D11371"/>
    <w:rsid w:val="00D14C3A"/>
    <w:rsid w:val="00D14F8A"/>
    <w:rsid w:val="00D165B6"/>
    <w:rsid w:val="00D263CE"/>
    <w:rsid w:val="00D349CA"/>
    <w:rsid w:val="00D6786C"/>
    <w:rsid w:val="00D73F40"/>
    <w:rsid w:val="00D7569D"/>
    <w:rsid w:val="00D75F9B"/>
    <w:rsid w:val="00D800DF"/>
    <w:rsid w:val="00D93B77"/>
    <w:rsid w:val="00D94F15"/>
    <w:rsid w:val="00DA20A7"/>
    <w:rsid w:val="00DC3AE4"/>
    <w:rsid w:val="00DD361F"/>
    <w:rsid w:val="00DF1E28"/>
    <w:rsid w:val="00E10E8D"/>
    <w:rsid w:val="00E124D6"/>
    <w:rsid w:val="00E32518"/>
    <w:rsid w:val="00E34D93"/>
    <w:rsid w:val="00E40A71"/>
    <w:rsid w:val="00E6073B"/>
    <w:rsid w:val="00E7531C"/>
    <w:rsid w:val="00E82714"/>
    <w:rsid w:val="00E84B67"/>
    <w:rsid w:val="00E851D5"/>
    <w:rsid w:val="00E866E3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58C4"/>
    <w:rsid w:val="00F060F7"/>
    <w:rsid w:val="00F15136"/>
    <w:rsid w:val="00F35B24"/>
    <w:rsid w:val="00F43035"/>
    <w:rsid w:val="00F525F6"/>
    <w:rsid w:val="00F71577"/>
    <w:rsid w:val="00F73735"/>
    <w:rsid w:val="00F772E4"/>
    <w:rsid w:val="00F854BC"/>
    <w:rsid w:val="00F8576F"/>
    <w:rsid w:val="00F873FD"/>
    <w:rsid w:val="00F92B8A"/>
    <w:rsid w:val="00F94AD6"/>
    <w:rsid w:val="00F94BF0"/>
    <w:rsid w:val="00FA66BF"/>
    <w:rsid w:val="00FA7BE8"/>
    <w:rsid w:val="00FD7C86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646</TotalTime>
  <Pages>1</Pages>
  <Words>101</Words>
  <Characters>577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708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260</cp:revision>
  <cp:lastPrinted>2016-01-24T16:06:00Z</cp:lastPrinted>
  <dcterms:created xsi:type="dcterms:W3CDTF">2014-05-07T13:25:00Z</dcterms:created>
  <dcterms:modified xsi:type="dcterms:W3CDTF">2016-02-02T14:43:00Z</dcterms:modified>
</cp:coreProperties>
</file>