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9B2697" w14:textId="77777777" w:rsidR="003972EF" w:rsidRPr="006F523F" w:rsidRDefault="003972EF" w:rsidP="003972EF">
      <w:pPr>
        <w:pStyle w:val="NoSpacing"/>
        <w:jc w:val="both"/>
        <w:rPr>
          <w:rFonts w:ascii="Arial" w:eastAsia="Times New Roman" w:hAnsi="Arial"/>
          <w:i/>
          <w:sz w:val="20"/>
          <w:szCs w:val="20"/>
          <w:lang w:eastAsia="it-IT"/>
        </w:rPr>
      </w:pPr>
    </w:p>
    <w:p w14:paraId="4424695D" w14:textId="77777777" w:rsidR="006F523F" w:rsidRDefault="006F523F" w:rsidP="003972EF">
      <w:pPr>
        <w:pStyle w:val="NoSpacing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14:paraId="43EAEE06" w14:textId="77777777" w:rsidR="006F523F" w:rsidRDefault="006F523F" w:rsidP="003972EF">
      <w:pPr>
        <w:pStyle w:val="NoSpacing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14:paraId="26BA42D5" w14:textId="77777777" w:rsidR="00E2339E" w:rsidRDefault="00E2339E" w:rsidP="003972EF">
      <w:pPr>
        <w:pStyle w:val="NoSpacing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14:paraId="52A2B95F" w14:textId="77777777" w:rsidR="00BA640E" w:rsidRPr="008A1B42" w:rsidRDefault="00BA640E" w:rsidP="00FF467B">
      <w:pPr>
        <w:ind w:left="2269" w:firstLine="708"/>
        <w:rPr>
          <w:rFonts w:ascii="Arial" w:hAnsi="Arial"/>
          <w:color w:val="FF0000"/>
          <w:sz w:val="36"/>
        </w:rPr>
      </w:pPr>
      <w:r w:rsidRPr="008A1B42">
        <w:rPr>
          <w:rFonts w:ascii="Arial" w:hAnsi="Arial"/>
          <w:color w:val="FF0000"/>
          <w:sz w:val="36"/>
        </w:rPr>
        <w:t>XYLEXPO</w:t>
      </w:r>
    </w:p>
    <w:p w14:paraId="47AE631A" w14:textId="77777777" w:rsidR="00BA640E" w:rsidRPr="008A1B42" w:rsidRDefault="00BA640E" w:rsidP="00FF467B">
      <w:pPr>
        <w:ind w:left="2977"/>
        <w:rPr>
          <w:rFonts w:ascii="Arial" w:hAnsi="Arial"/>
          <w:color w:val="000000" w:themeColor="text1"/>
          <w:sz w:val="36"/>
        </w:rPr>
      </w:pPr>
      <w:r w:rsidRPr="008A1B42">
        <w:rPr>
          <w:rFonts w:ascii="Arial" w:hAnsi="Arial"/>
          <w:color w:val="000000" w:themeColor="text1"/>
          <w:sz w:val="36"/>
        </w:rPr>
        <w:t>EUROPEAN</w:t>
      </w:r>
    </w:p>
    <w:p w14:paraId="081CC460" w14:textId="77777777" w:rsidR="00BA640E" w:rsidRPr="008A1B42" w:rsidRDefault="00BA640E" w:rsidP="00FF467B">
      <w:pPr>
        <w:ind w:left="2977"/>
        <w:rPr>
          <w:rFonts w:ascii="Arial" w:hAnsi="Arial"/>
          <w:color w:val="000000" w:themeColor="text1"/>
          <w:sz w:val="36"/>
        </w:rPr>
      </w:pPr>
      <w:r w:rsidRPr="008A1B42">
        <w:rPr>
          <w:rFonts w:ascii="Arial" w:hAnsi="Arial"/>
          <w:color w:val="000000" w:themeColor="text1"/>
          <w:sz w:val="36"/>
        </w:rPr>
        <w:t>PRESS</w:t>
      </w:r>
    </w:p>
    <w:p w14:paraId="52A647E1" w14:textId="77777777" w:rsidR="00F650A5" w:rsidRPr="008A1B42" w:rsidRDefault="00BA640E" w:rsidP="00FF467B">
      <w:pPr>
        <w:ind w:left="2977"/>
        <w:rPr>
          <w:rFonts w:ascii="Arial" w:hAnsi="Arial"/>
          <w:color w:val="000000" w:themeColor="text1"/>
          <w:sz w:val="36"/>
        </w:rPr>
      </w:pPr>
      <w:r w:rsidRPr="008A1B42">
        <w:rPr>
          <w:rFonts w:ascii="Arial" w:hAnsi="Arial"/>
          <w:color w:val="000000" w:themeColor="text1"/>
          <w:sz w:val="36"/>
        </w:rPr>
        <w:t>CONFERENCE</w:t>
      </w:r>
    </w:p>
    <w:p w14:paraId="502054A2" w14:textId="77777777" w:rsidR="00F650A5" w:rsidRPr="00F650A5" w:rsidRDefault="00F650A5" w:rsidP="00F650A5">
      <w:pPr>
        <w:ind w:left="2977"/>
        <w:rPr>
          <w:rFonts w:ascii="Arial" w:hAnsi="Arial"/>
        </w:rPr>
      </w:pPr>
      <w:r w:rsidRPr="00F650A5">
        <w:rPr>
          <w:rFonts w:ascii="Arial" w:hAnsi="Arial"/>
        </w:rPr>
        <w:t>programma</w:t>
      </w:r>
    </w:p>
    <w:p w14:paraId="035BB926" w14:textId="77777777" w:rsidR="00A54583" w:rsidRPr="00A54583" w:rsidRDefault="00A54583" w:rsidP="00FF467B">
      <w:pPr>
        <w:ind w:left="2977"/>
        <w:rPr>
          <w:rFonts w:ascii="Arial" w:hAnsi="Arial"/>
          <w:sz w:val="16"/>
        </w:rPr>
      </w:pPr>
    </w:p>
    <w:p w14:paraId="70DAA8AA" w14:textId="77777777" w:rsidR="00F650A5" w:rsidRPr="002A47DC" w:rsidRDefault="002A47DC" w:rsidP="002A47DC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  <w:r w:rsidRPr="002A47DC">
        <w:rPr>
          <w:rFonts w:ascii="Arial" w:hAnsi="Arial"/>
          <w:b/>
          <w:sz w:val="18"/>
        </w:rPr>
        <w:tab/>
      </w:r>
    </w:p>
    <w:p w14:paraId="0F857500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b/>
          <w:color w:val="000000" w:themeColor="text1"/>
          <w:sz w:val="22"/>
        </w:rPr>
        <w:t>giovedì 27 febbraio</w:t>
      </w:r>
      <w:r w:rsidRPr="00CC3B87">
        <w:rPr>
          <w:rFonts w:ascii="Arial" w:hAnsi="Arial"/>
          <w:color w:val="000000" w:themeColor="text1"/>
          <w:sz w:val="22"/>
        </w:rPr>
        <w:tab/>
      </w:r>
    </w:p>
    <w:p w14:paraId="0DE64291" w14:textId="77777777" w:rsidR="009A7EC3" w:rsidRPr="009A7EC3" w:rsidRDefault="009A7EC3" w:rsidP="009A7EC3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12"/>
        </w:rPr>
      </w:pPr>
      <w:r w:rsidRPr="009A7EC3">
        <w:rPr>
          <w:rFonts w:ascii="Arial" w:hAnsi="Arial"/>
          <w:color w:val="000000" w:themeColor="text1"/>
          <w:sz w:val="12"/>
        </w:rPr>
        <w:tab/>
      </w:r>
    </w:p>
    <w:p w14:paraId="559465AE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>Arrivo dei giornalisti stranieri in giornata, sistemazione presso</w:t>
      </w:r>
    </w:p>
    <w:p w14:paraId="390D961C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  <w:t>HOTEL PALAZZO DELLE STELLINE</w:t>
      </w:r>
    </w:p>
    <w:p w14:paraId="5944781A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  <w:t>Corso Magenta, 61 (Milano)</w:t>
      </w:r>
      <w:r w:rsidR="00CC3B87" w:rsidRPr="00CC3B87">
        <w:rPr>
          <w:rFonts w:ascii="Arial" w:hAnsi="Arial"/>
          <w:color w:val="000000" w:themeColor="text1"/>
          <w:sz w:val="22"/>
        </w:rPr>
        <w:t xml:space="preserve">   </w:t>
      </w:r>
      <w:r w:rsidRPr="00CC3B87">
        <w:rPr>
          <w:rFonts w:ascii="Arial" w:hAnsi="Arial"/>
          <w:color w:val="000000" w:themeColor="text1"/>
          <w:sz w:val="22"/>
        </w:rPr>
        <w:t>telefono +39 02 4818431</w:t>
      </w:r>
      <w:r w:rsidR="00CC3B87" w:rsidRPr="00CC3B87">
        <w:rPr>
          <w:rFonts w:ascii="Arial" w:hAnsi="Arial"/>
          <w:color w:val="000000" w:themeColor="text1"/>
          <w:sz w:val="22"/>
        </w:rPr>
        <w:t xml:space="preserve">   </w:t>
      </w:r>
      <w:r w:rsidRPr="00CC3B87">
        <w:rPr>
          <w:rFonts w:ascii="Arial" w:hAnsi="Arial"/>
          <w:color w:val="000000" w:themeColor="text1"/>
          <w:sz w:val="22"/>
        </w:rPr>
        <w:t xml:space="preserve"> fax 02 48519097</w:t>
      </w:r>
    </w:p>
    <w:p w14:paraId="32C065AC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</w:r>
      <w:hyperlink r:id="rId7" w:history="1">
        <w:r w:rsidRPr="00CC3B87">
          <w:rPr>
            <w:rStyle w:val="Hyperlink"/>
            <w:rFonts w:ascii="Arial" w:hAnsi="Arial"/>
            <w:color w:val="000000" w:themeColor="text1"/>
            <w:sz w:val="22"/>
          </w:rPr>
          <w:t>www.hotelpalazzostelline.it</w:t>
        </w:r>
      </w:hyperlink>
      <w:r w:rsidRPr="00CC3B87">
        <w:rPr>
          <w:rFonts w:ascii="Arial" w:hAnsi="Arial"/>
          <w:color w:val="000000" w:themeColor="text1"/>
          <w:sz w:val="22"/>
        </w:rPr>
        <w:t xml:space="preserve"> - </w:t>
      </w:r>
      <w:hyperlink r:id="rId8" w:history="1">
        <w:r w:rsidRPr="00CC3B87">
          <w:rPr>
            <w:rStyle w:val="Hyperlink"/>
            <w:rFonts w:ascii="Arial" w:hAnsi="Arial"/>
            <w:color w:val="000000" w:themeColor="text1"/>
            <w:sz w:val="22"/>
          </w:rPr>
          <w:t>info@hotelpalazzostelline.it</w:t>
        </w:r>
      </w:hyperlink>
    </w:p>
    <w:p w14:paraId="1A09445D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22"/>
        </w:rPr>
      </w:pPr>
      <w:r w:rsidRPr="00CC3B87">
        <w:rPr>
          <w:rFonts w:ascii="Arial" w:hAnsi="Arial"/>
          <w:i/>
          <w:color w:val="000000" w:themeColor="text1"/>
          <w:sz w:val="22"/>
        </w:rPr>
        <w:tab/>
        <w:t>metro linea verde o rossa, fermata Cadorna Fnm-Triennale</w:t>
      </w:r>
    </w:p>
    <w:p w14:paraId="70906532" w14:textId="77777777" w:rsidR="009A7EC3" w:rsidRPr="009A7EC3" w:rsidRDefault="009A7EC3" w:rsidP="009A7EC3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12"/>
        </w:rPr>
      </w:pPr>
      <w:r w:rsidRPr="009A7EC3">
        <w:rPr>
          <w:rFonts w:ascii="Arial" w:hAnsi="Arial"/>
          <w:color w:val="000000" w:themeColor="text1"/>
          <w:sz w:val="12"/>
        </w:rPr>
        <w:tab/>
      </w:r>
    </w:p>
    <w:p w14:paraId="6E871EF4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>ore 20</w:t>
      </w:r>
      <w:r w:rsidR="00B96D2B" w:rsidRPr="00CC3B87">
        <w:rPr>
          <w:rFonts w:ascii="Arial" w:hAnsi="Arial"/>
          <w:color w:val="000000" w:themeColor="text1"/>
          <w:sz w:val="22"/>
        </w:rPr>
        <w:t>.</w:t>
      </w:r>
      <w:r w:rsidR="00CC3B87">
        <w:rPr>
          <w:rFonts w:ascii="Arial" w:hAnsi="Arial"/>
          <w:color w:val="000000" w:themeColor="text1"/>
          <w:sz w:val="22"/>
        </w:rPr>
        <w:t>00</w:t>
      </w:r>
      <w:r w:rsidRPr="00CC3B87">
        <w:rPr>
          <w:rFonts w:ascii="Arial" w:hAnsi="Arial"/>
          <w:color w:val="000000" w:themeColor="text1"/>
          <w:sz w:val="22"/>
        </w:rPr>
        <w:tab/>
        <w:t xml:space="preserve">cena conviviale </w:t>
      </w:r>
      <w:r w:rsidR="000A14ED">
        <w:rPr>
          <w:rFonts w:ascii="Arial" w:hAnsi="Arial"/>
          <w:color w:val="000000" w:themeColor="text1"/>
          <w:sz w:val="22"/>
        </w:rPr>
        <w:t>per</w:t>
      </w:r>
      <w:r w:rsidRPr="00CC3B87">
        <w:rPr>
          <w:rFonts w:ascii="Arial" w:hAnsi="Arial"/>
          <w:color w:val="000000" w:themeColor="text1"/>
          <w:sz w:val="22"/>
        </w:rPr>
        <w:t xml:space="preserve"> la stampa estera e italiana</w:t>
      </w:r>
    </w:p>
    <w:p w14:paraId="50BB7724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  <w:t>TRATTORIA MILANESE</w:t>
      </w:r>
    </w:p>
    <w:p w14:paraId="42D68DB3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  <w:t>Via Santa Marta, 11 (Milano)   telefono +39 02 86451991</w:t>
      </w:r>
    </w:p>
    <w:p w14:paraId="3C06DBE7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22"/>
        </w:rPr>
      </w:pPr>
      <w:r w:rsidRPr="00CC3B87">
        <w:rPr>
          <w:rFonts w:ascii="Arial" w:hAnsi="Arial"/>
          <w:i/>
          <w:color w:val="000000" w:themeColor="text1"/>
          <w:sz w:val="22"/>
        </w:rPr>
        <w:tab/>
        <w:t>metro linea rossa, fermate Cordusio o Duomo</w:t>
      </w:r>
    </w:p>
    <w:p w14:paraId="6E2EF885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22"/>
        </w:rPr>
      </w:pPr>
      <w:r w:rsidRPr="00CC3B87">
        <w:rPr>
          <w:rFonts w:ascii="Arial" w:hAnsi="Arial"/>
          <w:i/>
          <w:color w:val="000000" w:themeColor="text1"/>
          <w:sz w:val="22"/>
        </w:rPr>
        <w:tab/>
        <w:t>metro linea gialla, fermata Missori</w:t>
      </w:r>
    </w:p>
    <w:p w14:paraId="1B00EAB9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</w:p>
    <w:p w14:paraId="0D397DF9" w14:textId="77777777" w:rsidR="009A7EC3" w:rsidRPr="00D76E46" w:rsidRDefault="009A7EC3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color w:val="000000" w:themeColor="text1"/>
          <w:sz w:val="12"/>
          <w:szCs w:val="12"/>
        </w:rPr>
      </w:pPr>
    </w:p>
    <w:p w14:paraId="71A266DC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color w:val="000000" w:themeColor="text1"/>
          <w:sz w:val="22"/>
        </w:rPr>
      </w:pPr>
      <w:r w:rsidRPr="00CC3B87">
        <w:rPr>
          <w:rFonts w:ascii="Arial" w:hAnsi="Arial"/>
          <w:b/>
          <w:color w:val="000000" w:themeColor="text1"/>
          <w:sz w:val="22"/>
        </w:rPr>
        <w:t>venerdì 28 febbraio</w:t>
      </w:r>
    </w:p>
    <w:p w14:paraId="7E5108F8" w14:textId="77777777" w:rsidR="009A7EC3" w:rsidRPr="009A7EC3" w:rsidRDefault="009A7EC3" w:rsidP="009A7EC3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12"/>
        </w:rPr>
      </w:pPr>
      <w:r w:rsidRPr="009A7EC3">
        <w:rPr>
          <w:rFonts w:ascii="Arial" w:hAnsi="Arial"/>
          <w:color w:val="000000" w:themeColor="text1"/>
          <w:sz w:val="12"/>
        </w:rPr>
        <w:tab/>
      </w:r>
    </w:p>
    <w:p w14:paraId="05D20676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>Museo nazionale della Scienza e della tecnologia “Leonardo da Vinci”, “Sala Cenacolo”</w:t>
      </w:r>
    </w:p>
    <w:p w14:paraId="654E93CA" w14:textId="77777777" w:rsidR="009A7EC3" w:rsidRPr="009A7EC3" w:rsidRDefault="009A7EC3" w:rsidP="009A7EC3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12"/>
        </w:rPr>
      </w:pPr>
      <w:r w:rsidRPr="009A7EC3">
        <w:rPr>
          <w:rFonts w:ascii="Arial" w:hAnsi="Arial"/>
          <w:color w:val="000000" w:themeColor="text1"/>
          <w:sz w:val="12"/>
        </w:rPr>
        <w:tab/>
      </w:r>
    </w:p>
    <w:p w14:paraId="12888BB2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>ore 09.30</w:t>
      </w:r>
      <w:r w:rsidRPr="00CC3B87">
        <w:rPr>
          <w:rFonts w:ascii="Arial" w:hAnsi="Arial"/>
          <w:color w:val="000000" w:themeColor="text1"/>
          <w:sz w:val="22"/>
        </w:rPr>
        <w:tab/>
        <w:t>welcome coffe</w:t>
      </w:r>
    </w:p>
    <w:p w14:paraId="1B63E0F1" w14:textId="77777777" w:rsidR="009A7EC3" w:rsidRPr="009A7EC3" w:rsidRDefault="009A7EC3" w:rsidP="009A7EC3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12"/>
        </w:rPr>
      </w:pPr>
      <w:r w:rsidRPr="009A7EC3">
        <w:rPr>
          <w:rFonts w:ascii="Arial" w:hAnsi="Arial"/>
          <w:color w:val="000000" w:themeColor="text1"/>
          <w:sz w:val="12"/>
        </w:rPr>
        <w:tab/>
      </w:r>
    </w:p>
    <w:p w14:paraId="61B936A5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>ore 10.00</w:t>
      </w:r>
      <w:r w:rsidRPr="00CC3B87">
        <w:rPr>
          <w:rFonts w:ascii="Arial" w:hAnsi="Arial"/>
          <w:color w:val="000000" w:themeColor="text1"/>
          <w:sz w:val="22"/>
        </w:rPr>
        <w:tab/>
        <w:t>XYLEXPO EUROPEAN PRESS CONFERENCE</w:t>
      </w:r>
      <w:r w:rsidR="009A7EC3">
        <w:rPr>
          <w:rFonts w:ascii="Arial" w:hAnsi="Arial"/>
          <w:color w:val="000000" w:themeColor="text1"/>
          <w:sz w:val="22"/>
        </w:rPr>
        <w:t xml:space="preserve"> </w:t>
      </w:r>
    </w:p>
    <w:p w14:paraId="19724185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  <w:t>intervengono:</w:t>
      </w:r>
    </w:p>
    <w:p w14:paraId="4F483C2B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</w:r>
      <w:r w:rsidRPr="00CC3B87">
        <w:rPr>
          <w:rFonts w:ascii="Arial" w:hAnsi="Arial"/>
          <w:b/>
          <w:color w:val="000000" w:themeColor="text1"/>
          <w:sz w:val="22"/>
        </w:rPr>
        <w:t>Enrico Pazzali</w:t>
      </w:r>
      <w:r w:rsidRPr="00CC3B87">
        <w:rPr>
          <w:rFonts w:ascii="Arial" w:hAnsi="Arial"/>
          <w:color w:val="000000" w:themeColor="text1"/>
          <w:sz w:val="22"/>
        </w:rPr>
        <w:t>, amministratore delegato Fiera Milano</w:t>
      </w:r>
    </w:p>
    <w:p w14:paraId="213927F2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22"/>
        </w:rPr>
      </w:pPr>
      <w:r w:rsidRPr="00CC3B87">
        <w:rPr>
          <w:rFonts w:ascii="Arial" w:hAnsi="Arial"/>
          <w:i/>
          <w:color w:val="000000" w:themeColor="text1"/>
          <w:sz w:val="22"/>
        </w:rPr>
        <w:tab/>
        <w:t>“Fiera Milano e Xylexpo: una lunga storia di collaborazione”</w:t>
      </w:r>
    </w:p>
    <w:p w14:paraId="28BE3F17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b/>
          <w:color w:val="000000" w:themeColor="text1"/>
          <w:sz w:val="22"/>
        </w:rPr>
        <w:tab/>
        <w:t>Lorenzo Primultini</w:t>
      </w:r>
      <w:r w:rsidRPr="00CC3B87">
        <w:rPr>
          <w:rFonts w:ascii="Arial" w:hAnsi="Arial"/>
          <w:color w:val="000000" w:themeColor="text1"/>
          <w:sz w:val="22"/>
        </w:rPr>
        <w:t xml:space="preserve">, presidente Acimall </w:t>
      </w:r>
    </w:p>
    <w:p w14:paraId="25871678" w14:textId="3307525E" w:rsidR="008F3CB2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22"/>
        </w:rPr>
      </w:pPr>
      <w:r w:rsidRPr="00CC3B87">
        <w:rPr>
          <w:rFonts w:ascii="Arial" w:hAnsi="Arial"/>
          <w:i/>
          <w:color w:val="000000" w:themeColor="text1"/>
          <w:sz w:val="22"/>
        </w:rPr>
        <w:tab/>
      </w:r>
      <w:r w:rsidR="001E77FF" w:rsidRPr="00CC3B87">
        <w:rPr>
          <w:rFonts w:ascii="Arial" w:hAnsi="Arial"/>
          <w:i/>
          <w:color w:val="000000" w:themeColor="text1"/>
          <w:sz w:val="22"/>
        </w:rPr>
        <w:t>“Un se</w:t>
      </w:r>
      <w:r w:rsidR="006C218B">
        <w:rPr>
          <w:rFonts w:ascii="Arial" w:hAnsi="Arial"/>
          <w:i/>
          <w:color w:val="000000" w:themeColor="text1"/>
          <w:sz w:val="22"/>
        </w:rPr>
        <w:t>ttore alla ricerca di se stesso.</w:t>
      </w:r>
      <w:bookmarkStart w:id="0" w:name="_GoBack"/>
      <w:bookmarkEnd w:id="0"/>
      <w:r w:rsidR="001E77FF" w:rsidRPr="00CC3B87">
        <w:rPr>
          <w:rFonts w:ascii="Arial" w:hAnsi="Arial"/>
          <w:i/>
          <w:color w:val="000000" w:themeColor="text1"/>
          <w:sz w:val="22"/>
        </w:rPr>
        <w:t xml:space="preserve"> </w:t>
      </w:r>
    </w:p>
    <w:p w14:paraId="4A75CD83" w14:textId="77777777" w:rsidR="00F650A5" w:rsidRPr="00CC3B87" w:rsidRDefault="008F3CB2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22"/>
        </w:rPr>
      </w:pPr>
      <w:r>
        <w:rPr>
          <w:rFonts w:ascii="Arial" w:hAnsi="Arial"/>
          <w:i/>
          <w:color w:val="000000" w:themeColor="text1"/>
          <w:sz w:val="22"/>
        </w:rPr>
        <w:tab/>
      </w:r>
      <w:r w:rsidR="00F650A5" w:rsidRPr="00CC3B87">
        <w:rPr>
          <w:rFonts w:ascii="Arial" w:hAnsi="Arial"/>
          <w:i/>
          <w:color w:val="000000" w:themeColor="text1"/>
          <w:sz w:val="22"/>
        </w:rPr>
        <w:t>Xie-Xylexpo inform</w:t>
      </w:r>
      <w:r w:rsidR="001E77FF" w:rsidRPr="00CC3B87">
        <w:rPr>
          <w:rFonts w:ascii="Arial" w:hAnsi="Arial"/>
          <w:i/>
          <w:color w:val="000000" w:themeColor="text1"/>
          <w:sz w:val="22"/>
        </w:rPr>
        <w:t>ation event</w:t>
      </w:r>
      <w:r>
        <w:rPr>
          <w:rFonts w:ascii="Arial" w:hAnsi="Arial"/>
          <w:i/>
          <w:color w:val="000000" w:themeColor="text1"/>
          <w:sz w:val="22"/>
        </w:rPr>
        <w:t xml:space="preserve">; </w:t>
      </w:r>
      <w:r w:rsidRPr="00CC3B87">
        <w:rPr>
          <w:rFonts w:ascii="Arial" w:hAnsi="Arial"/>
          <w:i/>
          <w:color w:val="000000" w:themeColor="text1"/>
          <w:sz w:val="22"/>
        </w:rPr>
        <w:t>Xia-Xylexpo innovation awards</w:t>
      </w:r>
      <w:r w:rsidR="001E77FF" w:rsidRPr="00CC3B87">
        <w:rPr>
          <w:rFonts w:ascii="Arial" w:hAnsi="Arial"/>
          <w:i/>
          <w:color w:val="000000" w:themeColor="text1"/>
          <w:sz w:val="22"/>
        </w:rPr>
        <w:t>”</w:t>
      </w:r>
    </w:p>
    <w:p w14:paraId="245A0537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</w:r>
      <w:r w:rsidRPr="00CC3B87">
        <w:rPr>
          <w:rFonts w:ascii="Arial" w:hAnsi="Arial"/>
          <w:b/>
          <w:color w:val="000000" w:themeColor="text1"/>
          <w:sz w:val="22"/>
        </w:rPr>
        <w:t>Dario Corbetta</w:t>
      </w:r>
      <w:r w:rsidRPr="00CC3B87">
        <w:rPr>
          <w:rFonts w:ascii="Arial" w:hAnsi="Arial"/>
          <w:color w:val="000000" w:themeColor="text1"/>
          <w:sz w:val="22"/>
        </w:rPr>
        <w:t xml:space="preserve">, direttore Acimall </w:t>
      </w:r>
    </w:p>
    <w:p w14:paraId="2C86D4AA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22"/>
        </w:rPr>
      </w:pPr>
      <w:r w:rsidRPr="00CC3B87">
        <w:rPr>
          <w:rFonts w:ascii="Arial" w:hAnsi="Arial"/>
          <w:i/>
          <w:color w:val="000000" w:themeColor="text1"/>
          <w:sz w:val="22"/>
        </w:rPr>
        <w:tab/>
      </w:r>
      <w:r w:rsidR="001E77FF" w:rsidRPr="00CC3B87">
        <w:rPr>
          <w:rFonts w:ascii="Arial" w:hAnsi="Arial"/>
          <w:i/>
          <w:color w:val="000000" w:themeColor="text1"/>
          <w:sz w:val="22"/>
        </w:rPr>
        <w:t>“Xylexpo</w:t>
      </w:r>
      <w:r w:rsidR="008F3CB2">
        <w:rPr>
          <w:rFonts w:ascii="Arial" w:hAnsi="Arial"/>
          <w:i/>
          <w:color w:val="000000" w:themeColor="text1"/>
          <w:sz w:val="22"/>
        </w:rPr>
        <w:t xml:space="preserve"> 2014: </w:t>
      </w:r>
      <w:r w:rsidR="00781B83">
        <w:rPr>
          <w:rFonts w:ascii="Arial" w:hAnsi="Arial"/>
          <w:i/>
          <w:color w:val="000000" w:themeColor="text1"/>
          <w:sz w:val="22"/>
        </w:rPr>
        <w:t>uno sguardo al settore, un evento per il mercato</w:t>
      </w:r>
      <w:r w:rsidR="001E77FF" w:rsidRPr="00CC3B87">
        <w:rPr>
          <w:rFonts w:ascii="Arial" w:hAnsi="Arial"/>
          <w:i/>
          <w:color w:val="000000" w:themeColor="text1"/>
          <w:sz w:val="22"/>
        </w:rPr>
        <w:t>”</w:t>
      </w:r>
    </w:p>
    <w:p w14:paraId="4B9954C0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</w:r>
      <w:r w:rsidRPr="00CC3B87">
        <w:rPr>
          <w:rFonts w:ascii="Arial" w:hAnsi="Arial"/>
          <w:b/>
          <w:color w:val="000000" w:themeColor="text1"/>
          <w:sz w:val="22"/>
        </w:rPr>
        <w:t xml:space="preserve">Paolo Fantoni, </w:t>
      </w:r>
      <w:r w:rsidRPr="00CC3B87">
        <w:rPr>
          <w:rFonts w:ascii="Arial" w:hAnsi="Arial"/>
          <w:color w:val="000000" w:themeColor="text1"/>
          <w:sz w:val="22"/>
        </w:rPr>
        <w:t>Fantoni</w:t>
      </w:r>
    </w:p>
    <w:p w14:paraId="54551F2B" w14:textId="77777777" w:rsidR="009A7EC3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22"/>
        </w:rPr>
      </w:pPr>
      <w:r w:rsidRPr="00CC3B87">
        <w:rPr>
          <w:rFonts w:ascii="Arial" w:hAnsi="Arial"/>
          <w:i/>
          <w:color w:val="000000" w:themeColor="text1"/>
          <w:sz w:val="22"/>
        </w:rPr>
        <w:tab/>
        <w:t>“Legno, lavoro, tecnologia: il circolo virtuoso”</w:t>
      </w:r>
    </w:p>
    <w:p w14:paraId="60999128" w14:textId="77777777" w:rsidR="009A7EC3" w:rsidRPr="009A7EC3" w:rsidRDefault="009A7EC3" w:rsidP="009A7EC3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6"/>
        </w:rPr>
      </w:pPr>
      <w:r w:rsidRPr="009A7EC3">
        <w:rPr>
          <w:rFonts w:ascii="Arial" w:hAnsi="Arial"/>
          <w:i/>
          <w:color w:val="000000" w:themeColor="text1"/>
          <w:sz w:val="6"/>
        </w:rPr>
        <w:tab/>
      </w:r>
      <w:r w:rsidRPr="009A7EC3">
        <w:rPr>
          <w:rFonts w:ascii="Arial" w:hAnsi="Arial"/>
          <w:i/>
          <w:color w:val="000000" w:themeColor="text1"/>
          <w:sz w:val="6"/>
        </w:rPr>
        <w:tab/>
      </w:r>
    </w:p>
    <w:p w14:paraId="7E6291E1" w14:textId="77777777" w:rsidR="00F650A5" w:rsidRPr="00CC3B87" w:rsidRDefault="009A7EC3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i/>
          <w:color w:val="000000" w:themeColor="text1"/>
          <w:sz w:val="22"/>
        </w:rPr>
      </w:pPr>
      <w:r>
        <w:rPr>
          <w:rFonts w:ascii="Arial" w:hAnsi="Arial"/>
          <w:i/>
          <w:color w:val="000000" w:themeColor="text1"/>
          <w:sz w:val="18"/>
        </w:rPr>
        <w:tab/>
        <w:t xml:space="preserve">                                                 </w:t>
      </w:r>
      <w:r w:rsidR="00181E56">
        <w:rPr>
          <w:rFonts w:ascii="Arial" w:hAnsi="Arial"/>
          <w:i/>
          <w:color w:val="000000" w:themeColor="text1"/>
          <w:sz w:val="18"/>
        </w:rPr>
        <w:t xml:space="preserve">                               </w:t>
      </w:r>
      <w:r>
        <w:rPr>
          <w:rFonts w:ascii="Arial" w:hAnsi="Arial"/>
          <w:i/>
          <w:color w:val="000000" w:themeColor="text1"/>
          <w:sz w:val="18"/>
        </w:rPr>
        <w:t>Gli interventi</w:t>
      </w:r>
      <w:r w:rsidRPr="009A7EC3">
        <w:rPr>
          <w:rFonts w:ascii="Arial" w:hAnsi="Arial"/>
          <w:i/>
          <w:color w:val="000000" w:themeColor="text1"/>
          <w:sz w:val="18"/>
        </w:rPr>
        <w:t xml:space="preserve"> saranno in lingua inglese</w:t>
      </w:r>
      <w:r>
        <w:rPr>
          <w:rFonts w:ascii="Arial" w:hAnsi="Arial"/>
          <w:i/>
          <w:color w:val="000000" w:themeColor="text1"/>
          <w:sz w:val="18"/>
        </w:rPr>
        <w:t>.</w:t>
      </w:r>
    </w:p>
    <w:p w14:paraId="26836997" w14:textId="77777777" w:rsidR="00F650A5" w:rsidRPr="009A7EC3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12"/>
        </w:rPr>
      </w:pPr>
      <w:r w:rsidRPr="009A7EC3">
        <w:rPr>
          <w:rFonts w:ascii="Arial" w:hAnsi="Arial"/>
          <w:color w:val="000000" w:themeColor="text1"/>
          <w:sz w:val="12"/>
        </w:rPr>
        <w:tab/>
      </w:r>
    </w:p>
    <w:p w14:paraId="1A767B48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  <w:t>XYLEXPO INFORMATION EVENT</w:t>
      </w:r>
    </w:p>
    <w:p w14:paraId="4E644030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ab/>
        <w:t>I “top exhibitors” di Xylexpo 2014 incontrano i giornalisti</w:t>
      </w:r>
    </w:p>
    <w:p w14:paraId="76FF52C4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6"/>
        </w:rPr>
      </w:pPr>
      <w:r w:rsidRPr="00CC3B87">
        <w:rPr>
          <w:rFonts w:ascii="Arial" w:hAnsi="Arial"/>
          <w:color w:val="000000" w:themeColor="text1"/>
          <w:sz w:val="6"/>
        </w:rPr>
        <w:tab/>
      </w:r>
    </w:p>
    <w:p w14:paraId="3C172788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>ore 12.30</w:t>
      </w:r>
      <w:r w:rsidRPr="00CC3B87">
        <w:rPr>
          <w:rFonts w:ascii="Arial" w:hAnsi="Arial"/>
          <w:color w:val="000000" w:themeColor="text1"/>
          <w:sz w:val="22"/>
        </w:rPr>
        <w:tab/>
        <w:t>Visita guidata alla Galleria Leonardo</w:t>
      </w:r>
    </w:p>
    <w:p w14:paraId="5F546FD6" w14:textId="77777777" w:rsidR="00F650A5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>ore 13.00</w:t>
      </w:r>
      <w:r w:rsidRPr="00CC3B87">
        <w:rPr>
          <w:rFonts w:ascii="Arial" w:hAnsi="Arial"/>
          <w:color w:val="000000" w:themeColor="text1"/>
          <w:sz w:val="22"/>
        </w:rPr>
        <w:tab/>
        <w:t>“Il gusto italiano: buffet al museo” e arrivederci a maggio 2014</w:t>
      </w:r>
    </w:p>
    <w:p w14:paraId="45534001" w14:textId="77777777" w:rsidR="00512538" w:rsidRPr="00CC3B87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color w:val="000000" w:themeColor="text1"/>
          <w:sz w:val="22"/>
        </w:rPr>
      </w:pPr>
      <w:r w:rsidRPr="00CC3B87">
        <w:rPr>
          <w:rFonts w:ascii="Arial" w:hAnsi="Arial"/>
          <w:color w:val="000000" w:themeColor="text1"/>
          <w:sz w:val="22"/>
        </w:rPr>
        <w:t>ore 14.0</w:t>
      </w:r>
      <w:r w:rsidR="00CB3CF5" w:rsidRPr="00CC3B87">
        <w:rPr>
          <w:rFonts w:ascii="Arial" w:hAnsi="Arial"/>
          <w:color w:val="000000" w:themeColor="text1"/>
          <w:sz w:val="22"/>
        </w:rPr>
        <w:t>0</w:t>
      </w:r>
      <w:r w:rsidRPr="00CC3B87">
        <w:rPr>
          <w:rFonts w:ascii="Arial" w:hAnsi="Arial"/>
          <w:color w:val="000000" w:themeColor="text1"/>
          <w:sz w:val="22"/>
        </w:rPr>
        <w:tab/>
        <w:t>tempo libero e partenza per le rispettive destinazion</w:t>
      </w:r>
      <w:r w:rsidR="009A7EC3">
        <w:rPr>
          <w:rFonts w:ascii="Arial" w:hAnsi="Arial"/>
          <w:color w:val="000000" w:themeColor="text1"/>
          <w:sz w:val="22"/>
        </w:rPr>
        <w:t>i</w:t>
      </w:r>
    </w:p>
    <w:p w14:paraId="25CB4958" w14:textId="77777777" w:rsidR="00512538" w:rsidRPr="00CC3B87" w:rsidRDefault="00512538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color w:val="000000" w:themeColor="text1"/>
          <w:sz w:val="22"/>
        </w:rPr>
      </w:pPr>
    </w:p>
    <w:p w14:paraId="02C98CCA" w14:textId="77777777" w:rsidR="00F650A5" w:rsidRPr="00D76E46" w:rsidRDefault="00F650A5" w:rsidP="00F650A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color w:val="000000" w:themeColor="text1"/>
          <w:sz w:val="12"/>
          <w:szCs w:val="12"/>
        </w:rPr>
      </w:pPr>
    </w:p>
    <w:p w14:paraId="092AD05E" w14:textId="77777777" w:rsidR="00FF467B" w:rsidRPr="00CC3B87" w:rsidRDefault="00512538" w:rsidP="00512538">
      <w:pPr>
        <w:tabs>
          <w:tab w:val="left" w:pos="1560"/>
        </w:tabs>
        <w:jc w:val="both"/>
        <w:rPr>
          <w:rFonts w:ascii="Arial" w:hAnsi="Arial"/>
          <w:color w:val="000000" w:themeColor="text1"/>
          <w:sz w:val="20"/>
        </w:rPr>
      </w:pPr>
      <w:r w:rsidRPr="00CC3B87">
        <w:rPr>
          <w:rFonts w:ascii="Arial" w:hAnsi="Arial"/>
          <w:color w:val="000000" w:themeColor="text1"/>
          <w:sz w:val="20"/>
        </w:rPr>
        <w:tab/>
      </w:r>
      <w:r w:rsidR="00CB507F" w:rsidRPr="00CC3B87">
        <w:rPr>
          <w:rFonts w:ascii="Arial" w:hAnsi="Arial"/>
          <w:color w:val="000000" w:themeColor="text1"/>
          <w:sz w:val="20"/>
        </w:rPr>
        <w:t>Per ulteriori informazioni</w:t>
      </w:r>
      <w:r w:rsidR="00FF467B" w:rsidRPr="00CC3B87">
        <w:rPr>
          <w:rFonts w:ascii="Arial" w:hAnsi="Arial"/>
          <w:color w:val="000000" w:themeColor="text1"/>
          <w:sz w:val="20"/>
        </w:rPr>
        <w:t>:</w:t>
      </w:r>
    </w:p>
    <w:p w14:paraId="4A88555B" w14:textId="77777777" w:rsidR="005607A6" w:rsidRPr="00CC3B87" w:rsidRDefault="00512538" w:rsidP="00512538">
      <w:pPr>
        <w:tabs>
          <w:tab w:val="left" w:pos="1560"/>
        </w:tabs>
        <w:jc w:val="both"/>
        <w:rPr>
          <w:rFonts w:ascii="Arial" w:hAnsi="Arial"/>
          <w:b/>
          <w:color w:val="000000" w:themeColor="text1"/>
          <w:sz w:val="20"/>
        </w:rPr>
      </w:pPr>
      <w:r w:rsidRPr="00CC3B87">
        <w:rPr>
          <w:rFonts w:ascii="Arial" w:hAnsi="Arial"/>
          <w:b/>
          <w:color w:val="000000" w:themeColor="text1"/>
          <w:sz w:val="20"/>
        </w:rPr>
        <w:tab/>
      </w:r>
      <w:r w:rsidR="00CB507F" w:rsidRPr="00CC3B87">
        <w:rPr>
          <w:rFonts w:ascii="Arial" w:hAnsi="Arial"/>
          <w:b/>
          <w:color w:val="000000" w:themeColor="text1"/>
          <w:sz w:val="20"/>
        </w:rPr>
        <w:t>Luca</w:t>
      </w:r>
      <w:r w:rsidR="005607A6" w:rsidRPr="00CC3B87">
        <w:rPr>
          <w:rFonts w:ascii="Arial" w:hAnsi="Arial"/>
          <w:b/>
          <w:color w:val="000000" w:themeColor="text1"/>
          <w:sz w:val="20"/>
        </w:rPr>
        <w:t xml:space="preserve"> </w:t>
      </w:r>
      <w:r w:rsidR="00CB507F" w:rsidRPr="00CC3B87">
        <w:rPr>
          <w:rFonts w:ascii="Arial" w:hAnsi="Arial"/>
          <w:b/>
          <w:color w:val="000000" w:themeColor="text1"/>
          <w:sz w:val="20"/>
        </w:rPr>
        <w:t>Rossetti</w:t>
      </w:r>
      <w:r w:rsidRPr="00CC3B87">
        <w:rPr>
          <w:rFonts w:ascii="Arial" w:hAnsi="Arial"/>
          <w:b/>
          <w:color w:val="000000" w:themeColor="text1"/>
          <w:sz w:val="20"/>
        </w:rPr>
        <w:tab/>
      </w:r>
      <w:r w:rsidRPr="00CC3B87">
        <w:rPr>
          <w:rFonts w:ascii="Arial" w:hAnsi="Arial"/>
          <w:b/>
          <w:color w:val="000000" w:themeColor="text1"/>
          <w:sz w:val="20"/>
        </w:rPr>
        <w:tab/>
      </w:r>
      <w:r w:rsidRPr="00CC3B87">
        <w:rPr>
          <w:rFonts w:ascii="Arial" w:hAnsi="Arial"/>
          <w:b/>
          <w:color w:val="000000" w:themeColor="text1"/>
          <w:sz w:val="20"/>
        </w:rPr>
        <w:tab/>
        <w:t>Paola Gandini</w:t>
      </w:r>
    </w:p>
    <w:p w14:paraId="6B3F5F29" w14:textId="77777777" w:rsidR="00CB507F" w:rsidRPr="00CC3B87" w:rsidRDefault="00512538" w:rsidP="00512538">
      <w:pPr>
        <w:tabs>
          <w:tab w:val="left" w:pos="1560"/>
        </w:tabs>
        <w:jc w:val="both"/>
        <w:rPr>
          <w:rFonts w:ascii="Arial" w:hAnsi="Arial"/>
          <w:color w:val="000000" w:themeColor="text1"/>
          <w:sz w:val="20"/>
        </w:rPr>
      </w:pPr>
      <w:r w:rsidRPr="00CC3B87">
        <w:rPr>
          <w:rFonts w:ascii="Arial" w:hAnsi="Arial"/>
          <w:color w:val="000000" w:themeColor="text1"/>
          <w:sz w:val="20"/>
        </w:rPr>
        <w:tab/>
      </w:r>
      <w:r w:rsidR="009C4E31" w:rsidRPr="00CC3B87">
        <w:rPr>
          <w:rFonts w:ascii="Arial" w:hAnsi="Arial"/>
          <w:color w:val="000000" w:themeColor="text1"/>
          <w:sz w:val="20"/>
        </w:rPr>
        <w:t>p</w:t>
      </w:r>
      <w:r w:rsidR="00CB507F" w:rsidRPr="00CC3B87">
        <w:rPr>
          <w:rFonts w:ascii="Arial" w:hAnsi="Arial"/>
          <w:color w:val="000000" w:themeColor="text1"/>
          <w:sz w:val="20"/>
        </w:rPr>
        <w:t xml:space="preserve">hone </w:t>
      </w:r>
      <w:r w:rsidR="007D46C0" w:rsidRPr="00CC3B87">
        <w:rPr>
          <w:rFonts w:ascii="Arial" w:hAnsi="Arial"/>
          <w:color w:val="000000" w:themeColor="text1"/>
          <w:sz w:val="20"/>
        </w:rPr>
        <w:t xml:space="preserve"> </w:t>
      </w:r>
      <w:r w:rsidR="00CB507F" w:rsidRPr="00CC3B87">
        <w:rPr>
          <w:rFonts w:ascii="Arial" w:hAnsi="Arial"/>
          <w:color w:val="000000" w:themeColor="text1"/>
          <w:sz w:val="20"/>
        </w:rPr>
        <w:t>+39 329 2197752</w:t>
      </w:r>
      <w:r w:rsidRPr="00CC3B87">
        <w:rPr>
          <w:rFonts w:ascii="Arial" w:hAnsi="Arial"/>
          <w:color w:val="000000" w:themeColor="text1"/>
          <w:sz w:val="20"/>
        </w:rPr>
        <w:tab/>
      </w:r>
      <w:r w:rsidRPr="00CC3B87">
        <w:rPr>
          <w:rFonts w:ascii="Arial" w:hAnsi="Arial"/>
          <w:color w:val="000000" w:themeColor="text1"/>
          <w:sz w:val="20"/>
        </w:rPr>
        <w:tab/>
        <w:t>phone +39 02 89210282</w:t>
      </w:r>
    </w:p>
    <w:p w14:paraId="79329403" w14:textId="77777777" w:rsidR="00E77FA3" w:rsidRPr="00512538" w:rsidRDefault="00512538" w:rsidP="00512538">
      <w:pPr>
        <w:tabs>
          <w:tab w:val="left" w:pos="1560"/>
        </w:tabs>
        <w:jc w:val="both"/>
        <w:rPr>
          <w:rFonts w:ascii="Arial" w:hAnsi="Arial" w:cs="Verdana"/>
          <w:bCs/>
          <w:i/>
          <w:color w:val="000000" w:themeColor="text1"/>
          <w:sz w:val="20"/>
          <w:szCs w:val="42"/>
        </w:rPr>
      </w:pPr>
      <w:r w:rsidRPr="00CC3B87">
        <w:rPr>
          <w:color w:val="000000" w:themeColor="text1"/>
          <w:sz w:val="20"/>
        </w:rPr>
        <w:tab/>
      </w:r>
      <w:hyperlink r:id="rId9" w:history="1">
        <w:r w:rsidR="00EA3BCA" w:rsidRPr="00CC3B87">
          <w:rPr>
            <w:rStyle w:val="Hyperlink"/>
            <w:rFonts w:ascii="Arial" w:hAnsi="Arial"/>
            <w:color w:val="000000" w:themeColor="text1"/>
            <w:sz w:val="20"/>
          </w:rPr>
          <w:t>press@xylexpo.com</w:t>
        </w:r>
      </w:hyperlink>
      <w:r w:rsidRPr="00CC3B87">
        <w:rPr>
          <w:color w:val="000000" w:themeColor="text1"/>
          <w:sz w:val="20"/>
        </w:rPr>
        <w:tab/>
      </w:r>
      <w:r w:rsidRPr="00CC3B87">
        <w:rPr>
          <w:color w:val="000000" w:themeColor="text1"/>
          <w:sz w:val="20"/>
        </w:rPr>
        <w:tab/>
      </w:r>
      <w:r w:rsidR="003D1B07" w:rsidRPr="00CC3B87">
        <w:rPr>
          <w:color w:val="000000" w:themeColor="text1"/>
          <w:sz w:val="20"/>
        </w:rPr>
        <w:tab/>
      </w:r>
      <w:hyperlink r:id="rId10" w:history="1">
        <w:r w:rsidRPr="00CC3B87">
          <w:rPr>
            <w:rStyle w:val="Hyperlink"/>
            <w:rFonts w:ascii="Arial" w:hAnsi="Arial"/>
            <w:color w:val="000000" w:themeColor="text1"/>
            <w:sz w:val="20"/>
          </w:rPr>
          <w:t>press@xylexpo.com</w:t>
        </w:r>
      </w:hyperlink>
    </w:p>
    <w:sectPr w:rsidR="00E77FA3" w:rsidRPr="00512538" w:rsidSect="00512538">
      <w:headerReference w:type="default" r:id="rId11"/>
      <w:headerReference w:type="first" r:id="rId12"/>
      <w:pgSz w:w="11906" w:h="16838"/>
      <w:pgMar w:top="993" w:right="707" w:bottom="42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910CDF" w14:textId="77777777" w:rsidR="00591DDA" w:rsidRDefault="00D76E46">
      <w:r>
        <w:separator/>
      </w:r>
    </w:p>
  </w:endnote>
  <w:endnote w:type="continuationSeparator" w:id="0">
    <w:p w14:paraId="17D01405" w14:textId="77777777" w:rsidR="00591DDA" w:rsidRDefault="00D76E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653B7D" w14:textId="77777777" w:rsidR="00591DDA" w:rsidRDefault="00D76E46">
      <w:r>
        <w:separator/>
      </w:r>
    </w:p>
  </w:footnote>
  <w:footnote w:type="continuationSeparator" w:id="0">
    <w:p w14:paraId="7A7E5F81" w14:textId="77777777" w:rsidR="00591DDA" w:rsidRDefault="00D76E4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2C6F9B90" w14:textId="77777777" w:rsidR="007D46C0" w:rsidRDefault="007D46C0">
    <w:pPr>
      <w:pStyle w:val="Header"/>
    </w:pPr>
    <w:r>
      <w:rPr>
        <w:noProof/>
        <w:lang w:val="en-US" w:eastAsia="en-US"/>
      </w:rPr>
      <w:drawing>
        <wp:inline distT="0" distB="0" distL="0" distR="0" wp14:anchorId="6D609222" wp14:editId="2CD30496">
          <wp:extent cx="5626735" cy="762000"/>
          <wp:effectExtent l="25400" t="0" r="12065" b="0"/>
          <wp:docPr id="9" name="Immagine 3" descr=":FOTO SELEZIONATE:STRISCIATA-MUSE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:FOTO SELEZIONATE:STRISCIATA-MUSEO.g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5491" cy="7645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01572E94" w14:textId="77777777" w:rsidR="00E77FA3" w:rsidRPr="00667085" w:rsidRDefault="006C218B" w:rsidP="00E77FA3">
    <w:pPr>
      <w:pStyle w:val="Header"/>
      <w:rPr>
        <w:sz w:val="8"/>
      </w:rPr>
    </w:pPr>
    <w:r>
      <w:rPr>
        <w:sz w:val="8"/>
      </w:rPr>
      <w:pict w14:anchorId="3663A710">
        <v:shapetype id="_x0000_t202" coordsize="21600,21600" o:spt="202" path="m0,0l0,21600,21600,21600,21600,0xe">
          <v:stroke joinstyle="miter"/>
          <v:path gradientshapeok="t" o:connecttype="rect"/>
        </v:shapetype>
        <v:shape id="_x0000_s1025" type="#_x0000_t202" style="position:absolute;margin-left:139.05pt;margin-top:-17.65pt;width:351pt;height:74.55pt;z-index:251660288" filled="f" stroked="f">
          <v:textbox style="mso-next-textbox:#_x0000_s1025">
            <w:txbxContent>
              <w:p w14:paraId="135EF129" w14:textId="77777777" w:rsidR="00E77FA3" w:rsidRDefault="00E77FA3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14:paraId="3C56733C" w14:textId="77777777" w:rsidR="00E77FA3" w:rsidRDefault="00E77FA3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14:paraId="5B8F8742" w14:textId="77777777" w:rsidR="00E77FA3" w:rsidRDefault="00E77FA3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14:paraId="2C44CD3D" w14:textId="77777777" w:rsidR="00E77FA3" w:rsidRDefault="00E77FA3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14:paraId="668263F7" w14:textId="77777777" w:rsidR="00E77FA3" w:rsidRPr="00667085" w:rsidRDefault="00E77FA3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14:paraId="08A281E4" w14:textId="77777777" w:rsidR="00E77FA3" w:rsidRDefault="006C218B" w:rsidP="00E77FA3">
    <w:pPr>
      <w:pStyle w:val="Header"/>
    </w:pPr>
    <w:r>
      <w:pict w14:anchorId="280CEFF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30pt;height:51pt">
          <v:imagedata r:id="rId1" o:title="logoXYLEXPO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3972EF"/>
    <w:rsid w:val="000336F3"/>
    <w:rsid w:val="000A14ED"/>
    <w:rsid w:val="000E3B7C"/>
    <w:rsid w:val="00111FE3"/>
    <w:rsid w:val="00146435"/>
    <w:rsid w:val="001716CA"/>
    <w:rsid w:val="00173231"/>
    <w:rsid w:val="00181E56"/>
    <w:rsid w:val="00187BDC"/>
    <w:rsid w:val="0019119C"/>
    <w:rsid w:val="001E77FF"/>
    <w:rsid w:val="001F2AE1"/>
    <w:rsid w:val="0022290F"/>
    <w:rsid w:val="00291F9F"/>
    <w:rsid w:val="002A47DC"/>
    <w:rsid w:val="002D5012"/>
    <w:rsid w:val="003972EF"/>
    <w:rsid w:val="003D1B07"/>
    <w:rsid w:val="003F3445"/>
    <w:rsid w:val="00447ADF"/>
    <w:rsid w:val="00512538"/>
    <w:rsid w:val="00516316"/>
    <w:rsid w:val="00560555"/>
    <w:rsid w:val="005607A6"/>
    <w:rsid w:val="00565067"/>
    <w:rsid w:val="005700EA"/>
    <w:rsid w:val="00590805"/>
    <w:rsid w:val="00591DDA"/>
    <w:rsid w:val="006326D6"/>
    <w:rsid w:val="0064029E"/>
    <w:rsid w:val="006421CF"/>
    <w:rsid w:val="006A37AF"/>
    <w:rsid w:val="006B4944"/>
    <w:rsid w:val="006C218B"/>
    <w:rsid w:val="006E7B59"/>
    <w:rsid w:val="006F523F"/>
    <w:rsid w:val="00737D6A"/>
    <w:rsid w:val="00743291"/>
    <w:rsid w:val="0077447F"/>
    <w:rsid w:val="00781B83"/>
    <w:rsid w:val="007A431F"/>
    <w:rsid w:val="007D46C0"/>
    <w:rsid w:val="007D7636"/>
    <w:rsid w:val="008249DF"/>
    <w:rsid w:val="00865B5E"/>
    <w:rsid w:val="008A1B42"/>
    <w:rsid w:val="008F3CB2"/>
    <w:rsid w:val="00906D02"/>
    <w:rsid w:val="00936271"/>
    <w:rsid w:val="0094270D"/>
    <w:rsid w:val="00955BEA"/>
    <w:rsid w:val="00984CC4"/>
    <w:rsid w:val="009A7EC3"/>
    <w:rsid w:val="009C4E31"/>
    <w:rsid w:val="00A361FF"/>
    <w:rsid w:val="00A54583"/>
    <w:rsid w:val="00A56ECD"/>
    <w:rsid w:val="00AA7129"/>
    <w:rsid w:val="00AB2DE7"/>
    <w:rsid w:val="00AB51D8"/>
    <w:rsid w:val="00AE3189"/>
    <w:rsid w:val="00B31AEE"/>
    <w:rsid w:val="00B35A99"/>
    <w:rsid w:val="00B6712B"/>
    <w:rsid w:val="00B746D9"/>
    <w:rsid w:val="00B85A41"/>
    <w:rsid w:val="00B96D2B"/>
    <w:rsid w:val="00BA640E"/>
    <w:rsid w:val="00BA7756"/>
    <w:rsid w:val="00BB5F11"/>
    <w:rsid w:val="00C048D5"/>
    <w:rsid w:val="00C50494"/>
    <w:rsid w:val="00CB3CF5"/>
    <w:rsid w:val="00CB507F"/>
    <w:rsid w:val="00CC3B87"/>
    <w:rsid w:val="00CD37CC"/>
    <w:rsid w:val="00D76E46"/>
    <w:rsid w:val="00E2339E"/>
    <w:rsid w:val="00E77FA3"/>
    <w:rsid w:val="00EA3BCA"/>
    <w:rsid w:val="00EC2ADB"/>
    <w:rsid w:val="00EE2009"/>
    <w:rsid w:val="00F135BE"/>
    <w:rsid w:val="00F16BE5"/>
    <w:rsid w:val="00F650A5"/>
    <w:rsid w:val="00F90833"/>
    <w:rsid w:val="00FF467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B22C5F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2EF"/>
    <w:rPr>
      <w:rFonts w:ascii="Times New Roman" w:eastAsia="Times New Roman" w:hAnsi="Times New Roman" w:cs="Times New Roman"/>
      <w:sz w:val="24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3972EF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Footer">
    <w:name w:val="footer"/>
    <w:basedOn w:val="Normal"/>
    <w:link w:val="FooterChar"/>
    <w:rsid w:val="003972EF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NoSpacing">
    <w:name w:val="No Spacing"/>
    <w:uiPriority w:val="1"/>
    <w:semiHidden/>
    <w:qFormat/>
    <w:rsid w:val="003972EF"/>
    <w:rPr>
      <w:rFonts w:ascii="Calibri" w:eastAsia="Calibri" w:hAnsi="Calibri" w:cs="Times New Roman"/>
      <w:sz w:val="22"/>
      <w:szCs w:val="22"/>
    </w:rPr>
  </w:style>
  <w:style w:type="character" w:styleId="Hyperlink">
    <w:name w:val="Hyperlink"/>
    <w:basedOn w:val="DefaultParagraphFont"/>
    <w:uiPriority w:val="99"/>
    <w:semiHidden/>
    <w:unhideWhenUsed/>
    <w:rsid w:val="00E2339E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1253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header" Target="header2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hotelpalazzostelline.it" TargetMode="External"/><Relationship Id="rId8" Type="http://schemas.openxmlformats.org/officeDocument/2006/relationships/hyperlink" Target="mailto:info@hotelpalazzostelline.it" TargetMode="External"/><Relationship Id="rId9" Type="http://schemas.openxmlformats.org/officeDocument/2006/relationships/hyperlink" Target="mailto:rossetti@acimall.com" TargetMode="External"/><Relationship Id="rId10" Type="http://schemas.openxmlformats.org/officeDocument/2006/relationships/hyperlink" Target="mailto:rossetti@acimal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292</Words>
  <Characters>1668</Characters>
  <Application>Microsoft Macintosh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CEPRA</Company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Rossetti Luca</dc:creator>
  <cp:keywords/>
  <cp:lastModifiedBy>Utente della copia di valutazione di Office 2004</cp:lastModifiedBy>
  <cp:revision>70</cp:revision>
  <cp:lastPrinted>2014-02-03T13:55:00Z</cp:lastPrinted>
  <dcterms:created xsi:type="dcterms:W3CDTF">2014-01-15T09:02:00Z</dcterms:created>
  <dcterms:modified xsi:type="dcterms:W3CDTF">2014-02-22T15:20:00Z</dcterms:modified>
</cp:coreProperties>
</file>