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stylesWithEffects.xml" ContentType="application/vnd.ms-word.stylesWithEffects+xml"/>
  <Override PartName="/word/header1.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Default Extension="png" ContentType="image/png"/>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Override PartName="/docProps/app.xml" ContentType="application/vnd.openxmlformats-officedocument.extended-properties+xml"/>
  <Override PartName="/word/footer3.xml" ContentType="application/vnd.openxmlformats-officedocument.wordprocessingml.footer+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F71" w:rsidRDefault="00CC1F71" w:rsidP="00CC1F71">
      <w:pPr>
        <w:pStyle w:val="Titolo3"/>
        <w:spacing w:before="0" w:after="0"/>
        <w:rPr>
          <w:rFonts w:ascii="Arial" w:hAnsi="Arial" w:cs="Arial"/>
          <w:caps/>
          <w:color w:val="666666"/>
          <w:sz w:val="24"/>
          <w:szCs w:val="24"/>
          <w:lang w:val="en-US"/>
        </w:rPr>
      </w:pPr>
      <w:r w:rsidRPr="00A52F40">
        <w:rPr>
          <w:rFonts w:ascii="Arial" w:hAnsi="Arial" w:cs="Arial"/>
          <w:caps/>
          <w:color w:val="666666"/>
          <w:sz w:val="24"/>
          <w:szCs w:val="24"/>
          <w:lang w:val="en-US"/>
        </w:rPr>
        <w:t>RIVA</w:t>
      </w:r>
      <w:r>
        <w:rPr>
          <w:rFonts w:ascii="Arial" w:hAnsi="Arial" w:cs="Arial"/>
          <w:caps/>
          <w:color w:val="666666"/>
          <w:sz w:val="24"/>
          <w:szCs w:val="24"/>
          <w:lang w:val="en-US"/>
        </w:rPr>
        <w:t xml:space="preserve"> </w:t>
      </w:r>
      <w:r w:rsidRPr="00A52F40">
        <w:rPr>
          <w:rFonts w:ascii="Arial" w:hAnsi="Arial" w:cs="Arial"/>
          <w:caps/>
          <w:color w:val="666666"/>
          <w:sz w:val="24"/>
          <w:szCs w:val="24"/>
          <w:lang w:val="en-US"/>
        </w:rPr>
        <w:t>1920</w:t>
      </w:r>
      <w:r w:rsidR="00875A29">
        <w:rPr>
          <w:rFonts w:ascii="Arial" w:hAnsi="Arial" w:cs="Arial"/>
          <w:caps/>
          <w:color w:val="666666"/>
          <w:sz w:val="24"/>
          <w:szCs w:val="24"/>
          <w:lang w:val="en-US"/>
        </w:rPr>
        <w:t xml:space="preserve"> </w:t>
      </w:r>
    </w:p>
    <w:p w:rsidR="00CC1F71" w:rsidRDefault="0063409D" w:rsidP="00A52F40">
      <w:pPr>
        <w:rPr>
          <w:rFonts w:ascii="Arial" w:hAnsi="Arial" w:cs="Arial"/>
          <w:color w:val="808080" w:themeColor="background1" w:themeShade="80"/>
          <w:sz w:val="20"/>
          <w:szCs w:val="20"/>
          <w:lang w:val="en-US" w:eastAsia="en-US"/>
        </w:rPr>
      </w:pPr>
      <w:r>
        <w:rPr>
          <w:rFonts w:ascii="Arial" w:hAnsi="Arial" w:cs="Arial"/>
          <w:noProof/>
          <w:color w:val="808080" w:themeColor="background1" w:themeShade="80"/>
          <w:sz w:val="20"/>
          <w:szCs w:val="20"/>
        </w:rPr>
        <w:drawing>
          <wp:anchor distT="0" distB="0" distL="114300" distR="114300" simplePos="0" relativeHeight="251658240" behindDoc="0" locked="0" layoutInCell="1" allowOverlap="1">
            <wp:simplePos x="0" y="0"/>
            <wp:positionH relativeFrom="margin">
              <wp:posOffset>-23495</wp:posOffset>
            </wp:positionH>
            <wp:positionV relativeFrom="margin">
              <wp:posOffset>1257300</wp:posOffset>
            </wp:positionV>
            <wp:extent cx="6015990" cy="2446655"/>
            <wp:effectExtent l="25400" t="0" r="3810" b="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4246" t="22794" r="14528" b="25732"/>
                    <a:stretch/>
                  </pic:blipFill>
                  <pic:spPr bwMode="auto">
                    <a:xfrm>
                      <a:off x="0" y="0"/>
                      <a:ext cx="6015990" cy="244665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p>
    <w:p w:rsidR="00A52F40" w:rsidRP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Build furniture ready to challenge time by respecting the environment.</w:t>
      </w:r>
    </w:p>
    <w:p w:rsidR="00A52F40" w:rsidRP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For 95 years the above is the thinking leading and justifying any daily action or decision by</w:t>
      </w:r>
    </w:p>
    <w:p w:rsidR="00A52F40" w:rsidRP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outlining a production reality made of tradition, culture, creativity and innovation. The love for</w:t>
      </w:r>
    </w:p>
    <w:p w:rsidR="00A52F40" w:rsidRP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the nature and the search for a high quality life standard beat the time of the company where</w:t>
      </w:r>
    </w:p>
    <w:p w:rsidR="00A52F40" w:rsidRP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craftsmanship is combined with technology, where design enhances the ideas and where the</w:t>
      </w:r>
    </w:p>
    <w:p w:rsidR="00A52F40" w:rsidRDefault="00A52F40" w:rsidP="00A52F40">
      <w:pPr>
        <w:rPr>
          <w:rFonts w:ascii="Arial" w:hAnsi="Arial" w:cs="Arial"/>
          <w:color w:val="808080" w:themeColor="background1" w:themeShade="80"/>
          <w:sz w:val="20"/>
          <w:szCs w:val="20"/>
          <w:lang w:val="en-US" w:eastAsia="en-US"/>
        </w:rPr>
      </w:pPr>
      <w:r w:rsidRPr="00A52F40">
        <w:rPr>
          <w:rFonts w:ascii="Arial" w:hAnsi="Arial" w:cs="Arial"/>
          <w:color w:val="808080" w:themeColor="background1" w:themeShade="80"/>
          <w:sz w:val="20"/>
          <w:szCs w:val="20"/>
          <w:lang w:val="en-US" w:eastAsia="en-US"/>
        </w:rPr>
        <w:t>attention and care for each detail give birth to something special, unique, timeless.</w:t>
      </w:r>
    </w:p>
    <w:p w:rsidR="00CC1F71" w:rsidRDefault="00CC1F71" w:rsidP="00A52F40">
      <w:pPr>
        <w:rPr>
          <w:rFonts w:ascii="Arial" w:hAnsi="Arial" w:cs="Arial"/>
          <w:color w:val="808080" w:themeColor="background1" w:themeShade="80"/>
          <w:sz w:val="20"/>
          <w:szCs w:val="20"/>
          <w:lang w:val="en-US" w:eastAsia="en-US"/>
        </w:rPr>
      </w:pPr>
    </w:p>
    <w:p w:rsidR="00CC1F71" w:rsidRDefault="00CC1F71" w:rsidP="00CC1F71">
      <w:pPr>
        <w:pStyle w:val="Titolo3"/>
        <w:spacing w:before="0" w:after="0"/>
        <w:rPr>
          <w:rFonts w:ascii="Arial" w:hAnsi="Arial" w:cs="Arial"/>
          <w:caps/>
          <w:color w:val="666666"/>
          <w:sz w:val="24"/>
          <w:szCs w:val="24"/>
          <w:lang w:val="en-US"/>
        </w:rPr>
      </w:pPr>
      <w:r w:rsidRPr="00760E8A">
        <w:rPr>
          <w:rFonts w:ascii="Arial" w:hAnsi="Arial" w:cs="Arial"/>
          <w:caps/>
          <w:color w:val="666666"/>
          <w:sz w:val="24"/>
          <w:szCs w:val="24"/>
          <w:lang w:val="en-US"/>
        </w:rPr>
        <w:t xml:space="preserve">Riva 1920’s </w:t>
      </w:r>
      <w:r>
        <w:rPr>
          <w:rFonts w:ascii="Arial" w:hAnsi="Arial" w:cs="Arial"/>
          <w:caps/>
          <w:color w:val="666666"/>
          <w:sz w:val="24"/>
          <w:szCs w:val="24"/>
          <w:lang w:val="en-US"/>
        </w:rPr>
        <w:t>KEY POINTS</w:t>
      </w:r>
    </w:p>
    <w:p w:rsidR="00CC1F71" w:rsidRPr="00CC1F71" w:rsidRDefault="00CC1F71" w:rsidP="00CC1F71">
      <w:pPr>
        <w:rPr>
          <w:lang w:val="en-US"/>
        </w:rPr>
      </w:pPr>
      <w:r>
        <w:rPr>
          <w:noProof/>
        </w:rPr>
        <w:drawing>
          <wp:inline distT="0" distB="0" distL="0" distR="0">
            <wp:extent cx="6107502" cy="2803585"/>
            <wp:effectExtent l="0" t="0" r="762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14246" t="17804" r="14104" b="23722"/>
                    <a:stretch/>
                  </pic:blipFill>
                  <pic:spPr bwMode="auto">
                    <a:xfrm>
                      <a:off x="0" y="0"/>
                      <a:ext cx="6133289" cy="281542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CC1F71" w:rsidRDefault="00CC1F71" w:rsidP="00CC1F71">
      <w:pPr>
        <w:rPr>
          <w:rFonts w:ascii="Arial" w:hAnsi="Arial" w:cs="Arial"/>
          <w:color w:val="808080" w:themeColor="background1" w:themeShade="80"/>
          <w:sz w:val="20"/>
          <w:szCs w:val="20"/>
          <w:lang w:val="en-US"/>
        </w:rPr>
      </w:pPr>
    </w:p>
    <w:p w:rsidR="00CC1F71" w:rsidRPr="00225651" w:rsidRDefault="00CC1F71" w:rsidP="00CC1F71">
      <w:pPr>
        <w:rPr>
          <w:rFonts w:ascii="Arial" w:hAnsi="Arial" w:cs="Arial"/>
          <w:color w:val="808080" w:themeColor="background1" w:themeShade="80"/>
          <w:sz w:val="20"/>
          <w:szCs w:val="20"/>
          <w:lang w:val="en-US"/>
        </w:rPr>
      </w:pPr>
      <w:r w:rsidRPr="00225651">
        <w:rPr>
          <w:rFonts w:ascii="Arial" w:hAnsi="Arial" w:cs="Arial"/>
          <w:color w:val="808080" w:themeColor="background1" w:themeShade="80"/>
          <w:sz w:val="20"/>
          <w:szCs w:val="20"/>
          <w:lang w:val="en-US"/>
        </w:rPr>
        <w:t>Remembrance of what has been. Witness of what is. Precursor of what will be</w:t>
      </w:r>
    </w:p>
    <w:p w:rsidR="00CC1F71" w:rsidRDefault="00CC1F71" w:rsidP="00CC1F71">
      <w:pPr>
        <w:rPr>
          <w:rFonts w:ascii="Arial" w:hAnsi="Arial" w:cs="Arial"/>
          <w:color w:val="808080" w:themeColor="background1" w:themeShade="80"/>
          <w:sz w:val="20"/>
          <w:szCs w:val="20"/>
          <w:lang w:val="en-US"/>
        </w:rPr>
      </w:pPr>
      <w:r w:rsidRPr="00225651">
        <w:rPr>
          <w:rFonts w:ascii="Arial" w:hAnsi="Arial" w:cs="Arial"/>
          <w:color w:val="808080" w:themeColor="background1" w:themeShade="80"/>
          <w:sz w:val="20"/>
          <w:szCs w:val="20"/>
          <w:lang w:val="en-US"/>
        </w:rPr>
        <w:t>We keep and hand down the craft traditions of whom has preceded us</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We produce quality</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furniture in real</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natural wood</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The hands of our</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carpenters are our</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best tools</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We help nature</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to take shape</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We express our</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craftsmanship through</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the care of details</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Total flexibility and tailor-made</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solutions for our customers</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Innovation and</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technology at the</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service of design</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We respect the environment</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during the whole production</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cycle</w:t>
      </w:r>
    </w:p>
    <w:p w:rsidR="00CC1F71" w:rsidRDefault="00CC1F71" w:rsidP="00CC1F71">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Guarantee</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of a product</w:t>
      </w:r>
      <w:r>
        <w:rPr>
          <w:rFonts w:ascii="Arial" w:hAnsi="Arial" w:cs="Arial"/>
          <w:color w:val="808080" w:themeColor="background1" w:themeShade="80"/>
          <w:sz w:val="20"/>
          <w:szCs w:val="20"/>
          <w:lang w:val="en-US"/>
        </w:rPr>
        <w:t xml:space="preserve"> </w:t>
      </w:r>
      <w:r w:rsidRPr="00A52F40">
        <w:rPr>
          <w:rFonts w:ascii="Arial" w:hAnsi="Arial" w:cs="Arial"/>
          <w:color w:val="808080" w:themeColor="background1" w:themeShade="80"/>
          <w:sz w:val="20"/>
          <w:szCs w:val="20"/>
          <w:lang w:val="en-US"/>
        </w:rPr>
        <w:t>totally made in Italy</w:t>
      </w:r>
    </w:p>
    <w:p w:rsidR="00CC1F71" w:rsidRDefault="00CC1F71" w:rsidP="00A52F40">
      <w:pPr>
        <w:rPr>
          <w:rFonts w:ascii="Arial" w:hAnsi="Arial" w:cs="Arial"/>
          <w:color w:val="808080" w:themeColor="background1" w:themeShade="80"/>
          <w:sz w:val="20"/>
          <w:szCs w:val="20"/>
          <w:lang w:val="en-US" w:eastAsia="en-US"/>
        </w:rPr>
      </w:pPr>
    </w:p>
    <w:p w:rsidR="004C0DCF" w:rsidRDefault="0063409D" w:rsidP="004C0DCF">
      <w:pPr>
        <w:pStyle w:val="Titolo3"/>
        <w:spacing w:before="0" w:after="0"/>
        <w:rPr>
          <w:rFonts w:ascii="Arial" w:hAnsi="Arial" w:cs="Arial"/>
          <w:caps/>
          <w:color w:val="666666"/>
          <w:sz w:val="24"/>
          <w:szCs w:val="24"/>
          <w:lang w:val="en-US"/>
        </w:rPr>
      </w:pPr>
      <w:r>
        <w:rPr>
          <w:rFonts w:ascii="Arial" w:hAnsi="Arial" w:cs="Arial"/>
          <w:caps/>
          <w:noProof/>
          <w:color w:val="666666"/>
          <w:sz w:val="24"/>
          <w:szCs w:val="24"/>
        </w:rPr>
        <w:drawing>
          <wp:anchor distT="0" distB="0" distL="114300" distR="114300" simplePos="0" relativeHeight="251659264" behindDoc="0" locked="0" layoutInCell="1" allowOverlap="1">
            <wp:simplePos x="0" y="0"/>
            <wp:positionH relativeFrom="margin">
              <wp:posOffset>1905</wp:posOffset>
            </wp:positionH>
            <wp:positionV relativeFrom="margin">
              <wp:posOffset>1828800</wp:posOffset>
            </wp:positionV>
            <wp:extent cx="5755640" cy="1526540"/>
            <wp:effectExtent l="50800" t="25400" r="35560" b="22860"/>
            <wp:wrapSquare wrapText="bothSides"/>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2976" t="29052" r="28773" b="43379"/>
                    <a:stretch/>
                  </pic:blipFill>
                  <pic:spPr bwMode="auto">
                    <a:xfrm>
                      <a:off x="0" y="0"/>
                      <a:ext cx="5755640" cy="1526540"/>
                    </a:xfrm>
                    <a:prstGeom prst="rect">
                      <a:avLst/>
                    </a:prstGeom>
                    <a:ln w="9525" cap="flat" cmpd="sng" algn="ctr">
                      <a:solidFill>
                        <a:sysClr val="window" lastClr="FFFFFF">
                          <a:lumMod val="50000"/>
                        </a:sysClr>
                      </a:solidFill>
                      <a:prstDash val="solid"/>
                      <a:round/>
                      <a:headEnd type="none" w="med" len="med"/>
                      <a:tailEnd type="none" w="med" len="med"/>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r w:rsidR="00760E8A" w:rsidRPr="00760E8A">
        <w:rPr>
          <w:rFonts w:ascii="Arial" w:hAnsi="Arial" w:cs="Arial"/>
          <w:caps/>
          <w:color w:val="666666"/>
          <w:sz w:val="24"/>
          <w:szCs w:val="24"/>
          <w:lang w:val="en-US"/>
        </w:rPr>
        <w:t>Riva 1920’s history</w:t>
      </w:r>
    </w:p>
    <w:p w:rsidR="00A9271E" w:rsidRDefault="00A9271E" w:rsidP="004C0DCF">
      <w:pPr>
        <w:rPr>
          <w:rFonts w:ascii="Arial" w:hAnsi="Arial" w:cs="Arial"/>
          <w:color w:val="808080" w:themeColor="background1" w:themeShade="80"/>
          <w:sz w:val="20"/>
          <w:szCs w:val="20"/>
          <w:lang w:val="en-US"/>
        </w:rPr>
      </w:pPr>
    </w:p>
    <w:p w:rsidR="004C0DCF" w:rsidRPr="00760E8A" w:rsidRDefault="00CC1F71" w:rsidP="004C0DCF">
      <w:pPr>
        <w:rPr>
          <w:rFonts w:ascii="Arial" w:hAnsi="Arial" w:cs="Arial"/>
          <w:color w:val="808080" w:themeColor="background1" w:themeShade="80"/>
          <w:sz w:val="20"/>
          <w:szCs w:val="20"/>
          <w:lang w:val="en-US"/>
        </w:rPr>
      </w:pPr>
      <w:r>
        <w:rPr>
          <w:rFonts w:ascii="Arial" w:hAnsi="Arial" w:cs="Arial"/>
          <w:color w:val="808080" w:themeColor="background1" w:themeShade="80"/>
          <w:sz w:val="20"/>
          <w:szCs w:val="20"/>
          <w:lang w:val="en-US"/>
        </w:rPr>
        <w:t>I</w:t>
      </w:r>
      <w:r w:rsidR="00760E8A" w:rsidRPr="00760E8A">
        <w:rPr>
          <w:rFonts w:ascii="Arial" w:hAnsi="Arial" w:cs="Arial"/>
          <w:color w:val="808080" w:themeColor="background1" w:themeShade="80"/>
          <w:sz w:val="20"/>
          <w:szCs w:val="20"/>
          <w:lang w:val="en-US"/>
        </w:rPr>
        <w:t>t all starts in 1920 in Vighizzolo, Cantù, in the heart of the Brianza area of Lombardy, in a small family-run artisan workshop founded by Nino Romano, specializing in the production of classically styled solid wood furniture.</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Shortly after the end of the war, in the 1950’s, Mario Riva joins the workshop, which continues their father’s activity and employs a handful of workers.</w:t>
      </w:r>
      <w:r w:rsidR="00CC1F71">
        <w:rPr>
          <w:rFonts w:ascii="Arial" w:hAnsi="Arial" w:cs="Arial"/>
          <w:color w:val="808080" w:themeColor="background1" w:themeShade="80"/>
          <w:sz w:val="20"/>
          <w:szCs w:val="20"/>
          <w:lang w:val="en-US"/>
        </w:rPr>
        <w:t xml:space="preserve"> </w:t>
      </w:r>
      <w:r w:rsidRPr="00760E8A">
        <w:rPr>
          <w:rFonts w:ascii="Arial" w:hAnsi="Arial" w:cs="Arial"/>
          <w:color w:val="808080" w:themeColor="background1" w:themeShade="80"/>
          <w:sz w:val="20"/>
          <w:szCs w:val="20"/>
          <w:lang w:val="en-US"/>
        </w:rPr>
        <w:t>They continue to produce models in classical style, always prioritizing the question of quality in line with the traditions of the typical cabinet making skills of the area, the traditional cradle of high quality Italian furniture production.</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In 1970 the brothers Maurizio and Davide Riva follow in the footsteps of their father and grandfather, starting as woodworkers in the workshop below their home, focusing on made to measure furniture and expanding to 1,600 private customers.  A long period of commitment and valorization of the use of natural wood and craft skills starts, aspect that later becomes the main feature of Riva1920 and in 1987 the new headquarter is opened in via Milano, Cantù, employing about 30 workers. In the same year, the sister Anna enters the family company, becoming the head of the administrative office. Following a visit to New York by Maurizio Riva durig the 90’s, the next years see a fundamental change with the company adopting the North American custom of using reforestation timber and, with this, there begins the production of solid cherry wood furniture inspired by their models devised by the Amish and Shaker religious communities in America. Gradually a precise design identity begins to evolve, defining itself commitment to quality and naturalness with the use of completely natural glues, waxes and oils.</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In 1992, Riva 1920 presents its collection for the first time at the Milan International Salone del Mobile and starts to make a name for itself both in Italy and abroad. At the same time production process was subject to an inevitable advance in industrialization and technological innovation.</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During the following 10 years, the Riva family entrepreneurial intuitions promoted the importance of collaborating with designers of international renown, something which went hand in glove with Riva 1920’s move towards sustainable design. In the meantime, with the entry into the firm of the fourth generation, Monica, Stefano, Elena, Marika and Andrea, new markets and new horizons have been introduced to the company philosophy of uniting functionality and aesthetics without ever forgetting the importance of leading a healthy and sustainable life.  Alongside American reforestation timber, the company has introduced recycled wood like ancient New Zealand Kauri, the marker posts from the Venetian lagoon, and the Lebanese cedar, to remind the world that wood is a renewable but not infinite resource.</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Sustainability, design, research, social awareness and cultural promotion became a fundamental part of Riva 1920’s activity.</w:t>
      </w:r>
    </w:p>
    <w:p w:rsidR="00760E8A" w:rsidRPr="00760E8A" w:rsidRDefault="00760E8A" w:rsidP="00760E8A">
      <w:pPr>
        <w:rPr>
          <w:rFonts w:ascii="Arial" w:hAnsi="Arial" w:cs="Arial"/>
          <w:color w:val="808080" w:themeColor="background1" w:themeShade="80"/>
          <w:sz w:val="20"/>
          <w:szCs w:val="20"/>
          <w:lang w:val="en-US"/>
        </w:rPr>
      </w:pPr>
      <w:r w:rsidRPr="00760E8A">
        <w:rPr>
          <w:rFonts w:ascii="Arial" w:hAnsi="Arial" w:cs="Arial"/>
          <w:color w:val="808080" w:themeColor="background1" w:themeShade="80"/>
          <w:sz w:val="20"/>
          <w:szCs w:val="20"/>
          <w:lang w:val="en-US"/>
        </w:rPr>
        <w:t>In 2005 the second production unit in Cantù (Via Genova) opens and 2010 sees the completion of the construction of the new Riva Center, that houses on the ground floor a Showroom of about 1200 sq. m.  The first floor is taken up by the Wood Museum with its collection of over 4,000 pieces of woodworking machines and tools.  This captivating building is completely covered in larch wood, symbolizing the essential unity of solid wood products.</w:t>
      </w:r>
    </w:p>
    <w:p w:rsidR="00760E8A" w:rsidRPr="00760E8A" w:rsidRDefault="00760E8A" w:rsidP="00760E8A">
      <w:pPr>
        <w:rPr>
          <w:rFonts w:ascii="Arial" w:hAnsi="Arial" w:cs="Arial"/>
          <w:color w:val="808080" w:themeColor="background1" w:themeShade="80"/>
          <w:sz w:val="20"/>
          <w:szCs w:val="20"/>
        </w:rPr>
      </w:pPr>
      <w:r w:rsidRPr="00760E8A">
        <w:rPr>
          <w:rFonts w:ascii="Arial" w:hAnsi="Arial" w:cs="Arial"/>
          <w:color w:val="808080" w:themeColor="background1" w:themeShade="80"/>
          <w:sz w:val="20"/>
          <w:szCs w:val="20"/>
          <w:lang w:val="en-US"/>
        </w:rPr>
        <w:t>Today the firm can boast a working relationship with over 100 designers who try to give tangible “form” to the wonderful material that wood is and, with that aim in mind, a third production unit for technologically advanced processes was opened in 2013. “To produce with honesty in order to hand down our furniture to future generations, constructing articles that defy time and fully respect our surroundings”, this has been the idea that has guided and motivated all Riva 1920’s day to day actions and decisions for the past 95 years, always faithful to its principles.  It is an idea that has defined the company as a producer, built on a foundation of traditions, culture, creativity and innovation. Love of nature and the quest for an enhanced quality of life define the pulse of this company, where craft skills and values combine with cutting-edge technology and where design and attention to detail unite to create something truly special, unique and timeless.</w:t>
      </w:r>
    </w:p>
    <w:p w:rsidR="006C1F64" w:rsidRDefault="006C1F64" w:rsidP="00A52F40">
      <w:pPr>
        <w:rPr>
          <w:rFonts w:ascii="Arial" w:hAnsi="Arial" w:cs="Arial"/>
          <w:color w:val="808080" w:themeColor="background1" w:themeShade="80"/>
          <w:sz w:val="20"/>
          <w:szCs w:val="20"/>
          <w:lang w:val="en-US"/>
        </w:rPr>
      </w:pPr>
    </w:p>
    <w:p w:rsidR="006C1F64" w:rsidRDefault="006C1F64" w:rsidP="006C1F64">
      <w:pPr>
        <w:rPr>
          <w:rFonts w:ascii="Arial" w:hAnsi="Arial" w:cs="Arial"/>
          <w:b/>
          <w:color w:val="808080" w:themeColor="background1" w:themeShade="80"/>
          <w:sz w:val="20"/>
          <w:szCs w:val="20"/>
          <w:lang w:val="en-US"/>
        </w:rPr>
      </w:pPr>
      <w:r w:rsidRPr="006C1F64">
        <w:rPr>
          <w:rFonts w:ascii="Arial" w:hAnsi="Arial" w:cs="Arial"/>
          <w:b/>
          <w:color w:val="808080" w:themeColor="background1" w:themeShade="80"/>
          <w:sz w:val="20"/>
          <w:szCs w:val="20"/>
          <w:lang w:val="en-US"/>
        </w:rPr>
        <w:t>OUR WOOD</w:t>
      </w:r>
    </w:p>
    <w:p w:rsid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The products that make up the Riva 1920 collection are made of genuine solid wood of reforestation, using varieties such as maple, cherry, oak and walnut. Characteristic feature of the company is the wood of reuse, such as the thousand-year old Kauri from New Zealand, Briccole of Venice and the scented cedar from Lebanon.</w:t>
      </w:r>
    </w:p>
    <w:p w:rsidR="00A52F40" w:rsidRDefault="00A52F40" w:rsidP="00A52F40">
      <w:pPr>
        <w:rPr>
          <w:rFonts w:ascii="Arial" w:hAnsi="Arial" w:cs="Arial"/>
          <w:color w:val="808080" w:themeColor="background1" w:themeShade="80"/>
          <w:sz w:val="20"/>
          <w:szCs w:val="20"/>
          <w:lang w:val="en-US"/>
        </w:rPr>
      </w:pPr>
    </w:p>
    <w:p w:rsidR="00A9271E"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REFORESTA</w:t>
      </w:r>
      <w:r w:rsidR="006C1F64">
        <w:rPr>
          <w:rFonts w:ascii="Arial" w:hAnsi="Arial" w:cs="Arial"/>
          <w:b/>
          <w:color w:val="808080" w:themeColor="background1" w:themeShade="80"/>
          <w:sz w:val="20"/>
          <w:szCs w:val="20"/>
          <w:lang w:val="en-US"/>
        </w:rPr>
        <w:t>T</w:t>
      </w:r>
      <w:r w:rsidRPr="00A52F40">
        <w:rPr>
          <w:rFonts w:ascii="Arial" w:hAnsi="Arial" w:cs="Arial"/>
          <w:b/>
          <w:color w:val="808080" w:themeColor="background1" w:themeShade="80"/>
          <w:sz w:val="20"/>
          <w:szCs w:val="20"/>
          <w:lang w:val="en-US"/>
        </w:rPr>
        <w:t>ION WOOD</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Each single piece of furniture is exclusively made with wood coming from controlled</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reforestation areas, a daily commitment towards nature and the environment around us, a</w:t>
      </w:r>
    </w:p>
    <w:p w:rsid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precious and an inestimable patrimony we want to preserve and safeguard.</w:t>
      </w:r>
    </w:p>
    <w:p w:rsidR="00A52F40" w:rsidRDefault="00A52F40" w:rsidP="00A52F40">
      <w:pPr>
        <w:rPr>
          <w:rFonts w:ascii="Arial" w:hAnsi="Arial" w:cs="Arial"/>
          <w:color w:val="808080" w:themeColor="background1" w:themeShade="80"/>
          <w:sz w:val="20"/>
          <w:szCs w:val="20"/>
          <w:lang w:val="en-US"/>
        </w:rPr>
      </w:pPr>
    </w:p>
    <w:p w:rsidR="00A9271E"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KAURI · THE LORD OF THE FOREST</w:t>
      </w:r>
    </w:p>
    <w:p w:rsidR="00A9271E" w:rsidRPr="00A52F40" w:rsidRDefault="009A2B5A" w:rsidP="00A52F40">
      <w:pPr>
        <w:rPr>
          <w:rFonts w:ascii="Arial" w:hAnsi="Arial" w:cs="Arial"/>
          <w:b/>
          <w:color w:val="808080" w:themeColor="background1" w:themeShade="80"/>
          <w:sz w:val="20"/>
          <w:szCs w:val="20"/>
          <w:lang w:val="en-US"/>
        </w:rPr>
      </w:pPr>
      <w:r>
        <w:rPr>
          <w:noProof/>
        </w:rPr>
        <w:drawing>
          <wp:anchor distT="0" distB="0" distL="114300" distR="114300" simplePos="0" relativeHeight="251660288" behindDoc="0" locked="0" layoutInCell="1" allowOverlap="1">
            <wp:simplePos x="0" y="0"/>
            <wp:positionH relativeFrom="margin">
              <wp:posOffset>0</wp:posOffset>
            </wp:positionH>
            <wp:positionV relativeFrom="margin">
              <wp:posOffset>4457700</wp:posOffset>
            </wp:positionV>
            <wp:extent cx="5032375" cy="3088005"/>
            <wp:effectExtent l="25400" t="0" r="0" b="0"/>
            <wp:wrapSquare wrapText="bothSides"/>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l="16785" t="20252" r="17772" b="8423"/>
                    <a:stretch/>
                  </pic:blipFill>
                  <pic:spPr bwMode="auto">
                    <a:xfrm>
                      <a:off x="0" y="0"/>
                      <a:ext cx="5032375" cy="308800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anchor>
        </w:drawing>
      </w: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A9271E" w:rsidRDefault="00A9271E" w:rsidP="00A52F40">
      <w:pPr>
        <w:rPr>
          <w:rFonts w:ascii="Arial" w:hAnsi="Arial" w:cs="Arial"/>
          <w:color w:val="808080" w:themeColor="background1" w:themeShade="80"/>
          <w:sz w:val="20"/>
          <w:szCs w:val="20"/>
          <w:lang w:val="en-US"/>
        </w:rPr>
      </w:pPr>
    </w:p>
    <w:p w:rsidR="009A2B5A" w:rsidRDefault="009A2B5A" w:rsidP="00A52F40">
      <w:pPr>
        <w:rPr>
          <w:rFonts w:ascii="Arial" w:hAnsi="Arial" w:cs="Arial"/>
          <w:color w:val="808080" w:themeColor="background1" w:themeShade="80"/>
          <w:sz w:val="20"/>
          <w:szCs w:val="20"/>
          <w:lang w:val="en-US"/>
        </w:rPr>
      </w:pPr>
    </w:p>
    <w:p w:rsidR="0063409D" w:rsidRDefault="0063409D" w:rsidP="00A52F40">
      <w:pPr>
        <w:rPr>
          <w:rFonts w:ascii="Arial" w:hAnsi="Arial" w:cs="Arial"/>
          <w:color w:val="808080" w:themeColor="background1" w:themeShade="80"/>
          <w:sz w:val="20"/>
          <w:szCs w:val="20"/>
          <w:lang w:val="en-US"/>
        </w:rPr>
      </w:pP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Tane Mahuta in Maori means Millennial Kauri, which is the native biggest and most famous</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tree of New Zealand, and also the oldest wood of the world. Grown up in the Jurassic Period</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these vegetal giants have been cut down by enormous natural disasters more than 50.000</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years ago thus remained buried under meters of mud and unchanged until our days. Logs up</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to 70 meters of length and 9 meters of diameter are brought to light again, which are true</w:t>
      </w:r>
    </w:p>
    <w:p w:rsid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natural sculptures ready to be transformed into unique design pieces.</w:t>
      </w:r>
    </w:p>
    <w:p w:rsidR="00A52F40" w:rsidRPr="00A52F40" w:rsidRDefault="00A52F40" w:rsidP="00A52F40">
      <w:pPr>
        <w:rPr>
          <w:rFonts w:ascii="Arial" w:hAnsi="Arial" w:cs="Arial"/>
          <w:b/>
          <w:color w:val="808080" w:themeColor="background1" w:themeShade="80"/>
          <w:sz w:val="20"/>
          <w:szCs w:val="20"/>
          <w:lang w:val="en-US"/>
        </w:rPr>
      </w:pPr>
    </w:p>
    <w:p w:rsidR="009A2B5A" w:rsidRDefault="009A2B5A" w:rsidP="00A52F40">
      <w:pPr>
        <w:rPr>
          <w:rFonts w:ascii="Arial" w:hAnsi="Arial" w:cs="Arial"/>
          <w:b/>
          <w:color w:val="808080" w:themeColor="background1" w:themeShade="80"/>
          <w:sz w:val="20"/>
          <w:szCs w:val="20"/>
          <w:lang w:val="en-US"/>
        </w:rPr>
      </w:pPr>
    </w:p>
    <w:p w:rsidR="009A2B5A" w:rsidRDefault="009A2B5A" w:rsidP="00A52F40">
      <w:pPr>
        <w:rPr>
          <w:rFonts w:ascii="Arial" w:hAnsi="Arial" w:cs="Arial"/>
          <w:b/>
          <w:color w:val="808080" w:themeColor="background1" w:themeShade="80"/>
          <w:sz w:val="20"/>
          <w:szCs w:val="20"/>
          <w:lang w:val="en-US"/>
        </w:rPr>
      </w:pPr>
    </w:p>
    <w:p w:rsidR="009A2B5A" w:rsidRDefault="009A2B5A" w:rsidP="00A52F40">
      <w:pPr>
        <w:rPr>
          <w:rFonts w:ascii="Arial" w:hAnsi="Arial" w:cs="Arial"/>
          <w:b/>
          <w:color w:val="808080" w:themeColor="background1" w:themeShade="80"/>
          <w:sz w:val="20"/>
          <w:szCs w:val="20"/>
          <w:lang w:val="en-US"/>
        </w:rPr>
      </w:pPr>
    </w:p>
    <w:p w:rsidR="00A9271E"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BRICCOLE</w:t>
      </w:r>
    </w:p>
    <w:p w:rsidR="00A9271E" w:rsidRPr="00A52F40" w:rsidRDefault="00A9271E" w:rsidP="00A52F40">
      <w:pPr>
        <w:rPr>
          <w:rFonts w:ascii="Arial" w:hAnsi="Arial" w:cs="Arial"/>
          <w:b/>
          <w:color w:val="808080" w:themeColor="background1" w:themeShade="80"/>
          <w:sz w:val="20"/>
          <w:szCs w:val="20"/>
          <w:lang w:val="en-US"/>
        </w:rPr>
      </w:pPr>
      <w:r>
        <w:rPr>
          <w:noProof/>
        </w:rPr>
        <w:drawing>
          <wp:inline distT="0" distB="0" distL="0" distR="0">
            <wp:extent cx="5253486" cy="3061710"/>
            <wp:effectExtent l="0" t="0" r="4445" b="571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14246" t="23571" r="20170" b="8475"/>
                    <a:stretch/>
                  </pic:blipFill>
                  <pic:spPr bwMode="auto">
                    <a:xfrm>
                      <a:off x="0" y="0"/>
                      <a:ext cx="5253486" cy="306171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F5435D" w:rsidRDefault="00F5435D" w:rsidP="00A52F40">
      <w:pPr>
        <w:rPr>
          <w:rFonts w:ascii="Arial" w:hAnsi="Arial" w:cs="Arial"/>
          <w:color w:val="808080" w:themeColor="background1" w:themeShade="80"/>
          <w:sz w:val="20"/>
          <w:szCs w:val="20"/>
          <w:lang w:val="en-US"/>
        </w:rPr>
      </w:pP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The Riva1920 intuition of giving a new life to these oak posts was born from the great attention</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towards the environment and the ecology. The Briccole are the unquestioned main characters</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of Venice, which lead the boats and mark the Lagoon low tide and are periodically replaced</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due to wear. Made unique pieces by the industriousness of shipworms, small molluscs, Briccole</w:t>
      </w:r>
    </w:p>
    <w:p w:rsid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are transformed into exclusive pieces of furniture able to convey a special emotion.</w:t>
      </w:r>
    </w:p>
    <w:p w:rsidR="00A52F40" w:rsidRDefault="00A52F40" w:rsidP="00A52F40">
      <w:pPr>
        <w:rPr>
          <w:rFonts w:ascii="Arial" w:hAnsi="Arial" w:cs="Arial"/>
          <w:color w:val="808080" w:themeColor="background1" w:themeShade="80"/>
          <w:sz w:val="20"/>
          <w:szCs w:val="20"/>
          <w:lang w:val="en-US"/>
        </w:rPr>
      </w:pPr>
    </w:p>
    <w:p w:rsidR="00E73EDD" w:rsidRDefault="00A52F40" w:rsidP="00A52F40">
      <w:pPr>
        <w:rPr>
          <w:rFonts w:ascii="Arial" w:hAnsi="Arial" w:cs="Arial"/>
          <w:b/>
          <w:color w:val="808080" w:themeColor="background1" w:themeShade="80"/>
          <w:sz w:val="20"/>
          <w:szCs w:val="20"/>
          <w:lang w:val="en-US"/>
        </w:rPr>
      </w:pPr>
      <w:r w:rsidRPr="00A52F40">
        <w:rPr>
          <w:rFonts w:ascii="Arial" w:hAnsi="Arial" w:cs="Arial"/>
          <w:b/>
          <w:color w:val="808080" w:themeColor="background1" w:themeShade="80"/>
          <w:sz w:val="20"/>
          <w:szCs w:val="20"/>
          <w:lang w:val="en-US"/>
        </w:rPr>
        <w:t>CEDARWOOD</w:t>
      </w:r>
    </w:p>
    <w:p w:rsidR="00E73EDD" w:rsidRPr="00A52F40" w:rsidRDefault="00E73EDD" w:rsidP="00A52F40">
      <w:pPr>
        <w:rPr>
          <w:rFonts w:ascii="Arial" w:hAnsi="Arial" w:cs="Arial"/>
          <w:b/>
          <w:color w:val="808080" w:themeColor="background1" w:themeShade="80"/>
          <w:sz w:val="20"/>
          <w:szCs w:val="20"/>
          <w:lang w:val="en-US"/>
        </w:rPr>
      </w:pPr>
      <w:bookmarkStart w:id="0" w:name="_GoBack"/>
      <w:bookmarkEnd w:id="0"/>
      <w:r>
        <w:rPr>
          <w:noProof/>
        </w:rPr>
        <w:drawing>
          <wp:inline distT="0" distB="0" distL="0" distR="0">
            <wp:extent cx="5046454" cy="2691442"/>
            <wp:effectExtent l="0" t="0" r="1905"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34415" t="51656" r="33850" b="18254"/>
                    <a:stretch/>
                  </pic:blipFill>
                  <pic:spPr bwMode="auto">
                    <a:xfrm>
                      <a:off x="0" y="0"/>
                      <a:ext cx="5049756" cy="269320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E73EDD" w:rsidRDefault="00E73EDD" w:rsidP="00A52F40">
      <w:pPr>
        <w:rPr>
          <w:rFonts w:ascii="Arial" w:hAnsi="Arial" w:cs="Arial"/>
          <w:color w:val="808080" w:themeColor="background1" w:themeShade="80"/>
          <w:sz w:val="20"/>
          <w:szCs w:val="20"/>
          <w:lang w:val="en-US"/>
        </w:rPr>
      </w:pP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Majestic logs of scented cedarwood, fallen due to natural events or cut down for programmed</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schedule, are the start point for the working process of this precious wood which is shaped by</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using CNC machineries with 5- and 6-axis. An innovative technology which transforms a raw</w:t>
      </w:r>
    </w:p>
    <w:p w:rsidR="00A52F40" w:rsidRP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log into a design object with a peculiar and unmistakable scent, and afterwards is sanded and</w:t>
      </w:r>
    </w:p>
    <w:p w:rsidR="00A52F40" w:rsidRDefault="00A52F40" w:rsidP="00A52F40">
      <w:pPr>
        <w:rPr>
          <w:rFonts w:ascii="Arial" w:hAnsi="Arial" w:cs="Arial"/>
          <w:color w:val="808080" w:themeColor="background1" w:themeShade="80"/>
          <w:sz w:val="20"/>
          <w:szCs w:val="20"/>
          <w:lang w:val="en-US"/>
        </w:rPr>
      </w:pPr>
      <w:r w:rsidRPr="00A52F40">
        <w:rPr>
          <w:rFonts w:ascii="Arial" w:hAnsi="Arial" w:cs="Arial"/>
          <w:color w:val="808080" w:themeColor="background1" w:themeShade="80"/>
          <w:sz w:val="20"/>
          <w:szCs w:val="20"/>
          <w:lang w:val="en-US"/>
        </w:rPr>
        <w:t>finished by hand.</w:t>
      </w:r>
    </w:p>
    <w:p w:rsidR="006C1F64" w:rsidRDefault="006C1F64" w:rsidP="00A52F40">
      <w:pPr>
        <w:rPr>
          <w:rFonts w:ascii="Arial" w:hAnsi="Arial" w:cs="Arial"/>
          <w:color w:val="808080" w:themeColor="background1" w:themeShade="80"/>
          <w:sz w:val="20"/>
          <w:szCs w:val="20"/>
          <w:lang w:val="en-US"/>
        </w:rPr>
      </w:pPr>
    </w:p>
    <w:p w:rsidR="006C1F64" w:rsidRPr="006C1F64" w:rsidRDefault="006C1F64" w:rsidP="006C1F64">
      <w:pPr>
        <w:rPr>
          <w:rFonts w:ascii="Arial" w:hAnsi="Arial" w:cs="Arial"/>
          <w:b/>
          <w:color w:val="808080" w:themeColor="background1" w:themeShade="80"/>
          <w:sz w:val="20"/>
          <w:szCs w:val="20"/>
          <w:lang w:val="en-US"/>
        </w:rPr>
      </w:pPr>
      <w:r w:rsidRPr="006C1F64">
        <w:rPr>
          <w:rFonts w:ascii="Arial" w:hAnsi="Arial" w:cs="Arial"/>
          <w:b/>
          <w:color w:val="808080" w:themeColor="background1" w:themeShade="80"/>
          <w:sz w:val="20"/>
          <w:szCs w:val="20"/>
          <w:lang w:val="en-US"/>
        </w:rPr>
        <w:t>OUR MATERIALS</w:t>
      </w:r>
    </w:p>
    <w:p w:rsidR="006C1F64" w:rsidRP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Riva 1920 pays great attention on selecting the best materials to be used in their furniture collection, characterized by reliability and long duration. The quality of the raw materials is at the base of the production process and starts with the choice of the most prestigious wood together with wood coming from controlled reforestation areas.</w:t>
      </w:r>
    </w:p>
    <w:p w:rsidR="006C1F64" w:rsidRP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The research for quality of the materials can be found in the whole production chain, from the metal bases to the ironmongery, to leathers and textiles, which are available in a wide selection of colors.</w:t>
      </w:r>
    </w:p>
    <w:p w:rsid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Every element undergoes detailed tests to verify quality and functionality and uses vinyl glues and are finished with oil and natural wax, the guarantee of a 100% natural product.</w:t>
      </w:r>
    </w:p>
    <w:p w:rsidR="006C1F64" w:rsidRDefault="006C1F64" w:rsidP="006C1F64">
      <w:pPr>
        <w:rPr>
          <w:rFonts w:ascii="Arial" w:hAnsi="Arial" w:cs="Arial"/>
          <w:color w:val="808080" w:themeColor="background1" w:themeShade="80"/>
          <w:sz w:val="20"/>
          <w:szCs w:val="20"/>
          <w:lang w:val="en-US"/>
        </w:rPr>
      </w:pPr>
    </w:p>
    <w:p w:rsidR="006C1F64" w:rsidRDefault="006C1F64" w:rsidP="006C1F64">
      <w:pPr>
        <w:rPr>
          <w:rFonts w:ascii="Arial" w:hAnsi="Arial" w:cs="Arial"/>
          <w:b/>
          <w:color w:val="808080" w:themeColor="background1" w:themeShade="80"/>
          <w:sz w:val="20"/>
          <w:szCs w:val="20"/>
          <w:lang w:val="en-US"/>
        </w:rPr>
      </w:pPr>
      <w:r w:rsidRPr="006C1F64">
        <w:rPr>
          <w:rFonts w:ascii="Arial" w:hAnsi="Arial" w:cs="Arial"/>
          <w:b/>
          <w:color w:val="808080" w:themeColor="background1" w:themeShade="80"/>
          <w:sz w:val="20"/>
          <w:szCs w:val="20"/>
          <w:lang w:val="en-US"/>
        </w:rPr>
        <w:t>PHILOSOPHY</w:t>
      </w:r>
    </w:p>
    <w:p w:rsidR="006C1F64" w:rsidRP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Our products come from working techniques of the wood tradition, thanks to our wise artisans and to the use of advanced technologies. This allows the realization of products of great quality, which have their own distinctive characteristics and which can be easily adjustable to custom-made products.</w:t>
      </w:r>
    </w:p>
    <w:p w:rsidR="006C1F64" w:rsidRDefault="006C1F64" w:rsidP="006C1F64">
      <w:pPr>
        <w:rPr>
          <w:rFonts w:ascii="Arial" w:hAnsi="Arial" w:cs="Arial"/>
          <w:color w:val="808080" w:themeColor="background1" w:themeShade="80"/>
          <w:sz w:val="20"/>
          <w:szCs w:val="20"/>
          <w:lang w:val="en-US"/>
        </w:rPr>
      </w:pPr>
      <w:r w:rsidRPr="006C1F64">
        <w:rPr>
          <w:rFonts w:ascii="Arial" w:hAnsi="Arial" w:cs="Arial"/>
          <w:color w:val="808080" w:themeColor="background1" w:themeShade="80"/>
          <w:sz w:val="20"/>
          <w:szCs w:val="20"/>
          <w:lang w:val="en-US"/>
        </w:rPr>
        <w:t xml:space="preserve">The final product undergoes a functional test and an analysis of the aesthetic conformity, in order to respect the original design.  </w:t>
      </w:r>
    </w:p>
    <w:p w:rsidR="006C1F64" w:rsidRDefault="006C1F64" w:rsidP="006C1F64">
      <w:pPr>
        <w:rPr>
          <w:rFonts w:ascii="Arial" w:hAnsi="Arial" w:cs="Arial"/>
          <w:color w:val="808080" w:themeColor="background1" w:themeShade="80"/>
          <w:sz w:val="20"/>
          <w:szCs w:val="20"/>
          <w:lang w:val="en-US"/>
        </w:rPr>
      </w:pPr>
    </w:p>
    <w:p w:rsidR="005D2176" w:rsidRPr="005D2176" w:rsidRDefault="005D2176" w:rsidP="005D2176">
      <w:pPr>
        <w:rPr>
          <w:rFonts w:ascii="Arial" w:hAnsi="Arial" w:cs="Arial"/>
          <w:color w:val="808080" w:themeColor="background1" w:themeShade="80"/>
          <w:sz w:val="20"/>
          <w:szCs w:val="20"/>
          <w:lang w:val="en-GB"/>
        </w:rPr>
      </w:pPr>
    </w:p>
    <w:p w:rsidR="005D2176" w:rsidRDefault="005D2176" w:rsidP="005D2176">
      <w:pPr>
        <w:rPr>
          <w:rFonts w:ascii="Arial" w:hAnsi="Arial" w:cs="Arial"/>
          <w:b/>
          <w:color w:val="808080" w:themeColor="background1" w:themeShade="80"/>
          <w:sz w:val="20"/>
          <w:szCs w:val="20"/>
          <w:lang w:val="en-GB"/>
        </w:rPr>
      </w:pPr>
      <w:r w:rsidRPr="005D2176">
        <w:rPr>
          <w:rFonts w:ascii="Arial" w:hAnsi="Arial" w:cs="Arial"/>
          <w:b/>
          <w:color w:val="808080" w:themeColor="background1" w:themeShade="80"/>
          <w:sz w:val="20"/>
          <w:szCs w:val="20"/>
          <w:lang w:val="en-GB"/>
        </w:rPr>
        <w:t>MUSEUM OF WOOD</w:t>
      </w:r>
    </w:p>
    <w:p w:rsidR="00F5435D" w:rsidRDefault="00F5435D" w:rsidP="005D2176">
      <w:pPr>
        <w:rPr>
          <w:rFonts w:ascii="Arial" w:hAnsi="Arial" w:cs="Arial"/>
          <w:b/>
          <w:color w:val="808080" w:themeColor="background1" w:themeShade="80"/>
          <w:sz w:val="20"/>
          <w:szCs w:val="20"/>
          <w:lang w:val="en-GB"/>
        </w:rPr>
      </w:pPr>
    </w:p>
    <w:p w:rsidR="005D2176" w:rsidRDefault="009A2B5A" w:rsidP="005D2176">
      <w:pPr>
        <w:rPr>
          <w:rFonts w:ascii="Arial" w:hAnsi="Arial" w:cs="Arial"/>
          <w:b/>
          <w:color w:val="808080" w:themeColor="background1" w:themeShade="80"/>
          <w:sz w:val="20"/>
          <w:szCs w:val="20"/>
          <w:lang w:val="en-GB"/>
        </w:rPr>
      </w:pPr>
      <w:r>
        <w:rPr>
          <w:rFonts w:ascii="Arial" w:hAnsi="Arial" w:cs="Arial"/>
          <w:b/>
          <w:noProof/>
          <w:color w:val="FFFFFF" w:themeColor="background1"/>
          <w:sz w:val="20"/>
          <w:szCs w:val="20"/>
        </w:rPr>
        <w:drawing>
          <wp:inline distT="0" distB="0" distL="0" distR="0">
            <wp:extent cx="2273816" cy="3330464"/>
            <wp:effectExtent l="0" t="0" r="0" b="3810"/>
            <wp:docPr id="289" name="Immagine 289" descr="H:\officedoc\IMMAGINI\Centri Riva 1920\Museo del Legno\Museo Tavolo senza sostegno\tavolo Kauri 12mt_Museo del Legno B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officedoc\IMMAGINI\Centri Riva 1920\Museo del Legno\Museo Tavolo senza sostegno\tavolo Kauri 12mt_Museo del Legno BEST.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2280554" cy="3340334"/>
                    </a:xfrm>
                    <a:prstGeom prst="rect">
                      <a:avLst/>
                    </a:prstGeom>
                    <a:noFill/>
                    <a:ln>
                      <a:noFill/>
                    </a:ln>
                  </pic:spPr>
                </pic:pic>
              </a:graphicData>
            </a:graphic>
          </wp:inline>
        </w:drawing>
      </w:r>
      <w:r>
        <w:rPr>
          <w:noProof/>
        </w:rPr>
        <w:drawing>
          <wp:inline distT="0" distB="0" distL="0" distR="0">
            <wp:extent cx="3838756" cy="2601566"/>
            <wp:effectExtent l="0" t="0" r="0" b="8890"/>
            <wp:docPr id="294" name="Immagin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6516" t="31595" r="26657" b="11985"/>
                    <a:stretch/>
                  </pic:blipFill>
                  <pic:spPr bwMode="auto">
                    <a:xfrm>
                      <a:off x="0" y="0"/>
                      <a:ext cx="3838756" cy="260156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5D2176" w:rsidRPr="005D2176" w:rsidRDefault="005D2176" w:rsidP="005D2176">
      <w:pPr>
        <w:rPr>
          <w:rFonts w:ascii="Arial" w:hAnsi="Arial" w:cs="Arial"/>
          <w:b/>
          <w:color w:val="808080" w:themeColor="background1" w:themeShade="80"/>
          <w:sz w:val="20"/>
          <w:szCs w:val="20"/>
          <w:lang w:val="en-GB"/>
        </w:rPr>
      </w:pPr>
    </w:p>
    <w:p w:rsidR="005D2176" w:rsidRPr="005D2176" w:rsidRDefault="005D2176" w:rsidP="005D2176">
      <w:pPr>
        <w:rPr>
          <w:rFonts w:ascii="Arial" w:hAnsi="Arial" w:cs="Arial"/>
          <w:color w:val="808080" w:themeColor="background1" w:themeShade="80"/>
          <w:sz w:val="20"/>
          <w:szCs w:val="20"/>
          <w:lang w:val="en-GB"/>
        </w:rPr>
      </w:pPr>
      <w:r w:rsidRPr="005D2176">
        <w:rPr>
          <w:rFonts w:ascii="Arial" w:hAnsi="Arial" w:cs="Arial"/>
          <w:color w:val="808080" w:themeColor="background1" w:themeShade="80"/>
          <w:sz w:val="20"/>
          <w:szCs w:val="20"/>
          <w:lang w:val="en-GB"/>
        </w:rPr>
        <w:t xml:space="preserve">The structure of the centre is almost entirely covered with larch-wood, one of the most long lasting and weather-resistant woods. The interior has been designed to bring out the essence and integrity of the furniture made of solid wood. The models on show are offered as clear examples of the different types of wood available and the variety of the company’s output which is updated every year to keep abreast of trends. The top floor houses the Museum of Wood, which gathers over 4.000 historic woodworking machines and tools.  This is the biggest of such collections in the whole of Italy. The aim of the exhibition is to rediscover the origins and traditions of the woodworking industry in the Cantù area. </w:t>
      </w:r>
    </w:p>
    <w:p w:rsidR="002B7537" w:rsidRDefault="005D2176" w:rsidP="005D2176">
      <w:pPr>
        <w:rPr>
          <w:rFonts w:ascii="Arial" w:hAnsi="Arial" w:cs="Arial"/>
          <w:color w:val="808080" w:themeColor="background1" w:themeShade="80"/>
          <w:sz w:val="20"/>
          <w:szCs w:val="20"/>
          <w:lang w:val="en-GB"/>
        </w:rPr>
      </w:pPr>
      <w:r w:rsidRPr="005D2176">
        <w:rPr>
          <w:rFonts w:ascii="Arial" w:hAnsi="Arial" w:cs="Arial"/>
          <w:color w:val="808080" w:themeColor="background1" w:themeShade="80"/>
          <w:sz w:val="20"/>
          <w:szCs w:val="20"/>
          <w:lang w:val="en-GB"/>
        </w:rPr>
        <w:t>Riva 1920 collection is freely open to the public and to all those interested in learning about the traditions of woodworking.</w:t>
      </w:r>
    </w:p>
    <w:p w:rsidR="00305ACA" w:rsidRDefault="00305ACA" w:rsidP="005D2176">
      <w:pPr>
        <w:rPr>
          <w:rFonts w:ascii="Arial" w:hAnsi="Arial" w:cs="Arial"/>
          <w:color w:val="808080" w:themeColor="background1" w:themeShade="80"/>
          <w:sz w:val="20"/>
          <w:szCs w:val="20"/>
          <w:lang w:val="en-GB"/>
        </w:rPr>
      </w:pPr>
    </w:p>
    <w:p w:rsidR="009A2B5A" w:rsidRDefault="009A2B5A" w:rsidP="00305ACA">
      <w:pPr>
        <w:rPr>
          <w:rFonts w:ascii="Arial" w:hAnsi="Arial" w:cs="Arial"/>
          <w:b/>
          <w:color w:val="808080" w:themeColor="background1" w:themeShade="80"/>
          <w:sz w:val="20"/>
          <w:szCs w:val="20"/>
          <w:lang w:val="en-GB"/>
        </w:rPr>
      </w:pPr>
    </w:p>
    <w:p w:rsidR="009A2B5A" w:rsidRDefault="009A2B5A" w:rsidP="00305ACA">
      <w:pPr>
        <w:rPr>
          <w:rFonts w:ascii="Arial" w:hAnsi="Arial" w:cs="Arial"/>
          <w:b/>
          <w:color w:val="808080" w:themeColor="background1" w:themeShade="80"/>
          <w:sz w:val="20"/>
          <w:szCs w:val="20"/>
          <w:lang w:val="en-GB"/>
        </w:rPr>
      </w:pPr>
    </w:p>
    <w:p w:rsidR="00305ACA" w:rsidRDefault="00305ACA" w:rsidP="00305ACA">
      <w:pPr>
        <w:rPr>
          <w:rFonts w:ascii="Arial" w:hAnsi="Arial" w:cs="Arial"/>
          <w:b/>
          <w:color w:val="808080" w:themeColor="background1" w:themeShade="80"/>
          <w:sz w:val="20"/>
          <w:szCs w:val="20"/>
          <w:lang w:val="en-GB"/>
        </w:rPr>
      </w:pPr>
      <w:r w:rsidRPr="009A2B5A">
        <w:rPr>
          <w:rFonts w:ascii="Arial" w:hAnsi="Arial" w:cs="Arial"/>
          <w:b/>
          <w:color w:val="808080" w:themeColor="background1" w:themeShade="80"/>
          <w:sz w:val="20"/>
          <w:szCs w:val="20"/>
          <w:lang w:val="en-GB"/>
        </w:rPr>
        <w:t xml:space="preserve">SHOWROOM </w:t>
      </w:r>
    </w:p>
    <w:p w:rsidR="00F5435D" w:rsidRPr="009A2B5A" w:rsidRDefault="00F5435D" w:rsidP="00305ACA">
      <w:pPr>
        <w:rPr>
          <w:rFonts w:ascii="Arial" w:hAnsi="Arial" w:cs="Arial"/>
          <w:b/>
          <w:color w:val="808080" w:themeColor="background1" w:themeShade="80"/>
          <w:sz w:val="20"/>
          <w:szCs w:val="20"/>
          <w:lang w:val="en-GB"/>
        </w:rPr>
      </w:pPr>
    </w:p>
    <w:p w:rsidR="00305ACA" w:rsidRDefault="009A2B5A" w:rsidP="00305ACA">
      <w:pPr>
        <w:rPr>
          <w:rFonts w:ascii="Arial" w:hAnsi="Arial" w:cs="Arial"/>
          <w:color w:val="808080" w:themeColor="background1" w:themeShade="80"/>
          <w:sz w:val="20"/>
          <w:szCs w:val="20"/>
          <w:lang w:val="en-GB"/>
        </w:rPr>
      </w:pPr>
      <w:r>
        <w:rPr>
          <w:noProof/>
        </w:rPr>
        <w:drawing>
          <wp:inline distT="0" distB="0" distL="0" distR="0">
            <wp:extent cx="2466436" cy="3364300"/>
            <wp:effectExtent l="0" t="0" r="0" b="7620"/>
            <wp:docPr id="295" name="Immagin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3992" t="12538" r="33850" b="9477"/>
                    <a:stretch/>
                  </pic:blipFill>
                  <pic:spPr bwMode="auto">
                    <a:xfrm>
                      <a:off x="0" y="0"/>
                      <a:ext cx="2468773" cy="336748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r>
        <w:rPr>
          <w:noProof/>
        </w:rPr>
        <w:drawing>
          <wp:inline distT="0" distB="0" distL="0" distR="0">
            <wp:extent cx="3562710" cy="2631056"/>
            <wp:effectExtent l="0" t="0" r="0" b="0"/>
            <wp:docPr id="296" name="Immagin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7081" t="15798" r="14669" b="7721"/>
                    <a:stretch/>
                  </pic:blipFill>
                  <pic:spPr bwMode="auto">
                    <a:xfrm>
                      <a:off x="0" y="0"/>
                      <a:ext cx="3562710" cy="263105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p>
    <w:p w:rsidR="00305ACA" w:rsidRDefault="00305ACA" w:rsidP="00305ACA">
      <w:pPr>
        <w:rPr>
          <w:rFonts w:ascii="Arial" w:hAnsi="Arial" w:cs="Arial"/>
          <w:color w:val="808080" w:themeColor="background1" w:themeShade="80"/>
          <w:sz w:val="20"/>
          <w:szCs w:val="20"/>
          <w:lang w:val="en-GB"/>
        </w:rPr>
      </w:pPr>
    </w:p>
    <w:p w:rsidR="00305ACA" w:rsidRPr="00305ACA" w:rsidRDefault="00305ACA" w:rsidP="00305ACA">
      <w:pPr>
        <w:rPr>
          <w:rFonts w:ascii="Arial" w:hAnsi="Arial" w:cs="Arial"/>
          <w:color w:val="808080" w:themeColor="background1" w:themeShade="80"/>
          <w:sz w:val="20"/>
          <w:szCs w:val="20"/>
          <w:lang w:val="en-GB"/>
        </w:rPr>
      </w:pPr>
      <w:r w:rsidRPr="00305ACA">
        <w:rPr>
          <w:rFonts w:ascii="Arial" w:hAnsi="Arial" w:cs="Arial"/>
          <w:color w:val="808080" w:themeColor="background1" w:themeShade="80"/>
          <w:sz w:val="20"/>
          <w:szCs w:val="20"/>
          <w:lang w:val="en-GB"/>
        </w:rPr>
        <w:t>The ground floor of the building hosts the Showroom, aimed at gathering the company’s latest creations, the projects proposed for realization in the near future and aimed at welcoming customers who are there able to see and touch the renowned Riva 1920’s quality. This space, as large as 1.200 square metres, is the perfect niche to enhance the finishing touches of Riva 1920’s products. The area also gathers special projects that have been milestones in the company’s history.</w:t>
      </w:r>
    </w:p>
    <w:p w:rsidR="00305ACA" w:rsidRPr="00305ACA" w:rsidRDefault="00305ACA" w:rsidP="00305ACA">
      <w:pPr>
        <w:rPr>
          <w:rFonts w:ascii="Arial" w:hAnsi="Arial" w:cs="Arial"/>
          <w:color w:val="808080" w:themeColor="background1" w:themeShade="80"/>
          <w:sz w:val="20"/>
          <w:szCs w:val="20"/>
          <w:lang w:val="en-GB"/>
        </w:rPr>
      </w:pPr>
      <w:r w:rsidRPr="00305ACA">
        <w:rPr>
          <w:rFonts w:ascii="Arial" w:hAnsi="Arial" w:cs="Arial"/>
          <w:color w:val="808080" w:themeColor="background1" w:themeShade="80"/>
          <w:sz w:val="20"/>
          <w:szCs w:val="20"/>
          <w:lang w:val="en-GB"/>
        </w:rPr>
        <w:t xml:space="preserve">There is the Briccole di Venezia project for which 34 internationally renowned designers designed works of art that re-used the posts that aid navigation in the Venetian lagoon. </w:t>
      </w:r>
    </w:p>
    <w:p w:rsidR="00305ACA" w:rsidRPr="00305ACA" w:rsidRDefault="00305ACA" w:rsidP="00305ACA">
      <w:pPr>
        <w:rPr>
          <w:rFonts w:ascii="Arial" w:hAnsi="Arial" w:cs="Arial"/>
          <w:color w:val="808080" w:themeColor="background1" w:themeShade="80"/>
          <w:sz w:val="20"/>
          <w:szCs w:val="20"/>
          <w:lang w:val="en-GB"/>
        </w:rPr>
      </w:pPr>
      <w:r w:rsidRPr="00305ACA">
        <w:rPr>
          <w:rFonts w:ascii="Arial" w:hAnsi="Arial" w:cs="Arial"/>
          <w:color w:val="808080" w:themeColor="background1" w:themeShade="80"/>
          <w:sz w:val="20"/>
          <w:szCs w:val="20"/>
          <w:lang w:val="en-GB"/>
        </w:rPr>
        <w:t xml:space="preserve">The works in Lebanese cedar wood, modelled by technologically advanced machines and detailed by the knowledgeable hands of craftsmen, take on a variety of forms depending on the creativity of the architects who are often very attracted by the peculiar character of this wood. </w:t>
      </w:r>
    </w:p>
    <w:p w:rsidR="00305ACA" w:rsidRPr="005D2176" w:rsidRDefault="00305ACA" w:rsidP="00305ACA">
      <w:pPr>
        <w:rPr>
          <w:rFonts w:ascii="Arial" w:hAnsi="Arial" w:cs="Arial"/>
          <w:color w:val="808080" w:themeColor="background1" w:themeShade="80"/>
          <w:sz w:val="20"/>
          <w:szCs w:val="20"/>
          <w:highlight w:val="yellow"/>
          <w:lang w:val="en-GB"/>
        </w:rPr>
      </w:pPr>
      <w:r w:rsidRPr="00305ACA">
        <w:rPr>
          <w:rFonts w:ascii="Arial" w:hAnsi="Arial" w:cs="Arial"/>
          <w:color w:val="808080" w:themeColor="background1" w:themeShade="80"/>
          <w:sz w:val="20"/>
          <w:szCs w:val="20"/>
          <w:lang w:val="en-GB"/>
        </w:rPr>
        <w:t>And finally works in Kauri, an ancient wood from New Zealand, whose age varies between 5,000 and 40,000 years and whose large dimensions allow us to carve out of a single trunk tables up to 12 metres long.</w:t>
      </w:r>
    </w:p>
    <w:sectPr w:rsidR="00305ACA" w:rsidRPr="005D2176" w:rsidSect="00B751B2">
      <w:headerReference w:type="even" r:id="rId18"/>
      <w:headerReference w:type="default" r:id="rId19"/>
      <w:footerReference w:type="even" r:id="rId20"/>
      <w:footerReference w:type="default" r:id="rId21"/>
      <w:headerReference w:type="first" r:id="rId22"/>
      <w:footerReference w:type="first" r:id="rId23"/>
      <w:pgSz w:w="11906" w:h="16838"/>
      <w:pgMar w:top="1417" w:right="1134" w:bottom="1134" w:left="1134"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4AFF" w:rsidRDefault="00F74AFF" w:rsidP="00DA1671">
      <w:r>
        <w:separator/>
      </w:r>
    </w:p>
  </w:endnote>
  <w:endnote w:type="continuationSeparator" w:id="0">
    <w:p w:rsidR="00F74AFF" w:rsidRDefault="00F74AFF" w:rsidP="00DA16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Pidipagina"/>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4AFF" w:rsidRDefault="00F74AFF" w:rsidP="00DA1671">
      <w:r>
        <w:separator/>
      </w:r>
    </w:p>
  </w:footnote>
  <w:footnote w:type="continuationSeparator" w:id="0">
    <w:p w:rsidR="00F74AFF" w:rsidRDefault="00F74AFF" w:rsidP="00DA1671">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Intestazion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671" w:rsidRDefault="008914FE" w:rsidP="008914FE">
    <w:pPr>
      <w:pStyle w:val="Intestazione"/>
      <w:jc w:val="center"/>
    </w:pPr>
    <w:r>
      <w:rPr>
        <w:noProof/>
      </w:rPr>
      <w:drawing>
        <wp:inline distT="0" distB="0" distL="0" distR="0">
          <wp:extent cx="1785668" cy="1472902"/>
          <wp:effectExtent l="0" t="0" r="0" b="0"/>
          <wp:docPr id="7" name="Immagine 7" descr="H:\officedoc\angela render-lavori\Grafica\LOGHI\Riva 1920\LOGO RIVA in vigore ANNO 2015\Logo_R1920_nero-sfondo traspar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fficedoc\angela render-lavori\Grafica\LOGHI\Riva 1920\LOGO RIVA in vigore ANNO 2015\Logo_R1920_nero-sfondo trasparente.png"/>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1786836" cy="1473866"/>
                  </a:xfrm>
                  <a:prstGeom prst="rect">
                    <a:avLst/>
                  </a:prstGeom>
                  <a:noFill/>
                  <a:ln>
                    <a:noFill/>
                  </a:ln>
                </pic:spPr>
              </pic:pic>
            </a:graphicData>
          </a:graphic>
        </wp:inline>
      </w:drawing>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4FE" w:rsidRDefault="008914F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F56D2"/>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56D184B"/>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BC174C7"/>
    <w:multiLevelType w:val="hybridMultilevel"/>
    <w:tmpl w:val="B3C403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56C6355"/>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4F9C58CB"/>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695D5CDB"/>
    <w:multiLevelType w:val="hybridMultilevel"/>
    <w:tmpl w:val="B5EE125E"/>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6D442556"/>
    <w:multiLevelType w:val="hybridMultilevel"/>
    <w:tmpl w:val="F2403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283"/>
  <w:characterSpacingControl w:val="doNotCompress"/>
  <w:hdrShapeDefaults>
    <o:shapedefaults v:ext="edit" spidmax="2050"/>
  </w:hdrShapeDefaults>
  <w:footnotePr>
    <w:footnote w:id="-1"/>
    <w:footnote w:id="0"/>
  </w:footnotePr>
  <w:endnotePr>
    <w:endnote w:id="-1"/>
    <w:endnote w:id="0"/>
  </w:endnotePr>
  <w:compat/>
  <w:rsids>
    <w:rsidRoot w:val="00DA1671"/>
    <w:rsid w:val="00002980"/>
    <w:rsid w:val="00017052"/>
    <w:rsid w:val="00022CC7"/>
    <w:rsid w:val="00050BCF"/>
    <w:rsid w:val="00055D17"/>
    <w:rsid w:val="000855CB"/>
    <w:rsid w:val="0009548D"/>
    <w:rsid w:val="000C53F1"/>
    <w:rsid w:val="00126BA8"/>
    <w:rsid w:val="00127D54"/>
    <w:rsid w:val="00132E50"/>
    <w:rsid w:val="001615E1"/>
    <w:rsid w:val="001663E1"/>
    <w:rsid w:val="00170941"/>
    <w:rsid w:val="00190879"/>
    <w:rsid w:val="001976DB"/>
    <w:rsid w:val="001A40F5"/>
    <w:rsid w:val="001D30A9"/>
    <w:rsid w:val="0020137E"/>
    <w:rsid w:val="002219EE"/>
    <w:rsid w:val="00225651"/>
    <w:rsid w:val="00234BA1"/>
    <w:rsid w:val="00254CD0"/>
    <w:rsid w:val="0028576B"/>
    <w:rsid w:val="002A4967"/>
    <w:rsid w:val="002B7028"/>
    <w:rsid w:val="002B7537"/>
    <w:rsid w:val="00305ACA"/>
    <w:rsid w:val="00307AA3"/>
    <w:rsid w:val="00312875"/>
    <w:rsid w:val="003239BE"/>
    <w:rsid w:val="0036068A"/>
    <w:rsid w:val="00373761"/>
    <w:rsid w:val="003838B3"/>
    <w:rsid w:val="0038556D"/>
    <w:rsid w:val="003A1F94"/>
    <w:rsid w:val="003C1916"/>
    <w:rsid w:val="003C1C8A"/>
    <w:rsid w:val="003C6740"/>
    <w:rsid w:val="003D1A1B"/>
    <w:rsid w:val="003E5FD2"/>
    <w:rsid w:val="003F1989"/>
    <w:rsid w:val="00415DD6"/>
    <w:rsid w:val="00416214"/>
    <w:rsid w:val="004306A3"/>
    <w:rsid w:val="0045475D"/>
    <w:rsid w:val="0046669C"/>
    <w:rsid w:val="00466993"/>
    <w:rsid w:val="00472F4D"/>
    <w:rsid w:val="0047538A"/>
    <w:rsid w:val="00480AA3"/>
    <w:rsid w:val="004967AA"/>
    <w:rsid w:val="004A5054"/>
    <w:rsid w:val="004C0DCF"/>
    <w:rsid w:val="004D07E2"/>
    <w:rsid w:val="004F5D86"/>
    <w:rsid w:val="00504901"/>
    <w:rsid w:val="00505A85"/>
    <w:rsid w:val="005407EA"/>
    <w:rsid w:val="00547D79"/>
    <w:rsid w:val="005566B5"/>
    <w:rsid w:val="00582956"/>
    <w:rsid w:val="00596554"/>
    <w:rsid w:val="005A4A3C"/>
    <w:rsid w:val="005C3DEB"/>
    <w:rsid w:val="005D2176"/>
    <w:rsid w:val="005D6648"/>
    <w:rsid w:val="005E0966"/>
    <w:rsid w:val="005E6B40"/>
    <w:rsid w:val="005F54E7"/>
    <w:rsid w:val="0063409D"/>
    <w:rsid w:val="00640A5D"/>
    <w:rsid w:val="0064244A"/>
    <w:rsid w:val="0064435A"/>
    <w:rsid w:val="006A4959"/>
    <w:rsid w:val="006A5C3D"/>
    <w:rsid w:val="006B6355"/>
    <w:rsid w:val="006C074C"/>
    <w:rsid w:val="006C1AA8"/>
    <w:rsid w:val="006C1F64"/>
    <w:rsid w:val="006D5A86"/>
    <w:rsid w:val="006D6E36"/>
    <w:rsid w:val="00700AFF"/>
    <w:rsid w:val="00704B84"/>
    <w:rsid w:val="00722047"/>
    <w:rsid w:val="00747BDA"/>
    <w:rsid w:val="00753917"/>
    <w:rsid w:val="00760E8A"/>
    <w:rsid w:val="0079198A"/>
    <w:rsid w:val="007927FA"/>
    <w:rsid w:val="0079422D"/>
    <w:rsid w:val="007A0062"/>
    <w:rsid w:val="007A1260"/>
    <w:rsid w:val="007B0D4D"/>
    <w:rsid w:val="007B3703"/>
    <w:rsid w:val="007B57AC"/>
    <w:rsid w:val="007D232D"/>
    <w:rsid w:val="007D4E63"/>
    <w:rsid w:val="007D58AC"/>
    <w:rsid w:val="007F154E"/>
    <w:rsid w:val="007F31C3"/>
    <w:rsid w:val="00803D06"/>
    <w:rsid w:val="008124A1"/>
    <w:rsid w:val="008579D6"/>
    <w:rsid w:val="00863866"/>
    <w:rsid w:val="00870DBC"/>
    <w:rsid w:val="00875A29"/>
    <w:rsid w:val="008914FE"/>
    <w:rsid w:val="008A048C"/>
    <w:rsid w:val="008D4512"/>
    <w:rsid w:val="008F0584"/>
    <w:rsid w:val="00901C17"/>
    <w:rsid w:val="0093570E"/>
    <w:rsid w:val="00951D05"/>
    <w:rsid w:val="00953962"/>
    <w:rsid w:val="00955D0A"/>
    <w:rsid w:val="0096036A"/>
    <w:rsid w:val="009604B2"/>
    <w:rsid w:val="00972513"/>
    <w:rsid w:val="0098247B"/>
    <w:rsid w:val="00985BA4"/>
    <w:rsid w:val="009A2B5A"/>
    <w:rsid w:val="009B66B6"/>
    <w:rsid w:val="009D3371"/>
    <w:rsid w:val="009D6D12"/>
    <w:rsid w:val="009E1097"/>
    <w:rsid w:val="00A36908"/>
    <w:rsid w:val="00A37DBA"/>
    <w:rsid w:val="00A42867"/>
    <w:rsid w:val="00A52F40"/>
    <w:rsid w:val="00A5409F"/>
    <w:rsid w:val="00A6269B"/>
    <w:rsid w:val="00A76647"/>
    <w:rsid w:val="00A77A86"/>
    <w:rsid w:val="00A919CE"/>
    <w:rsid w:val="00A9271E"/>
    <w:rsid w:val="00A94763"/>
    <w:rsid w:val="00AD66F6"/>
    <w:rsid w:val="00B01D99"/>
    <w:rsid w:val="00B245AA"/>
    <w:rsid w:val="00B26761"/>
    <w:rsid w:val="00B526A7"/>
    <w:rsid w:val="00B546CA"/>
    <w:rsid w:val="00B751B2"/>
    <w:rsid w:val="00B96D37"/>
    <w:rsid w:val="00BA146E"/>
    <w:rsid w:val="00BB085B"/>
    <w:rsid w:val="00BB5812"/>
    <w:rsid w:val="00BB6591"/>
    <w:rsid w:val="00BF2E1B"/>
    <w:rsid w:val="00C3396B"/>
    <w:rsid w:val="00C57CF5"/>
    <w:rsid w:val="00C9202A"/>
    <w:rsid w:val="00CA46E3"/>
    <w:rsid w:val="00CB5F23"/>
    <w:rsid w:val="00CC1F71"/>
    <w:rsid w:val="00CE0D8D"/>
    <w:rsid w:val="00CE46A2"/>
    <w:rsid w:val="00CE4D52"/>
    <w:rsid w:val="00CE726C"/>
    <w:rsid w:val="00CF57E9"/>
    <w:rsid w:val="00D52129"/>
    <w:rsid w:val="00D6323F"/>
    <w:rsid w:val="00D84614"/>
    <w:rsid w:val="00DA1671"/>
    <w:rsid w:val="00DB34DF"/>
    <w:rsid w:val="00DD69D2"/>
    <w:rsid w:val="00E02ECA"/>
    <w:rsid w:val="00E12141"/>
    <w:rsid w:val="00E404B5"/>
    <w:rsid w:val="00E45151"/>
    <w:rsid w:val="00E67F0B"/>
    <w:rsid w:val="00E73EDD"/>
    <w:rsid w:val="00E83E19"/>
    <w:rsid w:val="00EA316B"/>
    <w:rsid w:val="00EA5373"/>
    <w:rsid w:val="00EB07B2"/>
    <w:rsid w:val="00EB2B71"/>
    <w:rsid w:val="00ED34BE"/>
    <w:rsid w:val="00EE05EB"/>
    <w:rsid w:val="00F32C87"/>
    <w:rsid w:val="00F35AAC"/>
    <w:rsid w:val="00F444F8"/>
    <w:rsid w:val="00F5435D"/>
    <w:rsid w:val="00F74AFF"/>
    <w:rsid w:val="00F85D36"/>
    <w:rsid w:val="00FF0647"/>
  </w:rsids>
  <m:mathPr>
    <m:mathFont m:val="Wingdings 2"/>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6699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EB07B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DA1671"/>
    <w:pPr>
      <w:keepNext/>
      <w:autoSpaceDE w:val="0"/>
      <w:autoSpaceDN w:val="0"/>
      <w:spacing w:before="240" w:after="60"/>
      <w:outlineLvl w:val="1"/>
    </w:pPr>
    <w:rPr>
      <w:rFonts w:ascii="Arial" w:hAnsi="Arial" w:cs="Arial"/>
      <w:b/>
      <w:bCs/>
      <w:sz w:val="28"/>
      <w:szCs w:val="28"/>
      <w:lang w:val="de-DE" w:eastAsia="de-DE"/>
    </w:rPr>
  </w:style>
  <w:style w:type="paragraph" w:styleId="Titolo3">
    <w:name w:val="heading 3"/>
    <w:basedOn w:val="Normale"/>
    <w:next w:val="Normale"/>
    <w:link w:val="Titolo3Carattere"/>
    <w:unhideWhenUsed/>
    <w:qFormat/>
    <w:rsid w:val="00DA1671"/>
    <w:pPr>
      <w:keepNext/>
      <w:spacing w:before="240" w:after="60"/>
      <w:outlineLvl w:val="2"/>
    </w:pPr>
    <w:rPr>
      <w:rFonts w:ascii="Cambria" w:hAnsi="Cambria"/>
      <w:b/>
      <w:bCs/>
      <w:sz w:val="26"/>
      <w:szCs w:val="26"/>
    </w:rPr>
  </w:style>
  <w:style w:type="paragraph" w:styleId="Titolo4">
    <w:name w:val="heading 4"/>
    <w:basedOn w:val="Normale"/>
    <w:next w:val="Normale"/>
    <w:link w:val="Titolo4Carattere"/>
    <w:uiPriority w:val="9"/>
    <w:semiHidden/>
    <w:unhideWhenUsed/>
    <w:qFormat/>
    <w:rsid w:val="00126BA8"/>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126BA8"/>
    <w:pPr>
      <w:keepNext/>
      <w:keepLines/>
      <w:spacing w:before="200"/>
      <w:outlineLvl w:val="4"/>
    </w:pPr>
    <w:rPr>
      <w:rFonts w:asciiTheme="majorHAnsi" w:eastAsiaTheme="majorEastAsia" w:hAnsiTheme="majorHAnsi" w:cstheme="majorBidi"/>
      <w:color w:val="243F60" w:themeColor="accent1" w:themeShade="7F"/>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2Carattere">
    <w:name w:val="Titolo 2 Carattere"/>
    <w:basedOn w:val="Caratterepredefinitoparagrafo"/>
    <w:link w:val="Titolo2"/>
    <w:rsid w:val="00DA1671"/>
    <w:rPr>
      <w:rFonts w:ascii="Arial" w:eastAsia="Times New Roman" w:hAnsi="Arial" w:cs="Arial"/>
      <w:b/>
      <w:bCs/>
      <w:sz w:val="28"/>
      <w:szCs w:val="28"/>
      <w:lang w:val="de-DE" w:eastAsia="de-DE"/>
    </w:rPr>
  </w:style>
  <w:style w:type="character" w:customStyle="1" w:styleId="Titolo3Carattere">
    <w:name w:val="Titolo 3 Carattere"/>
    <w:basedOn w:val="Caratterepredefinitoparagrafo"/>
    <w:link w:val="Titolo3"/>
    <w:rsid w:val="00DA1671"/>
    <w:rPr>
      <w:rFonts w:ascii="Cambria" w:eastAsia="Times New Roman" w:hAnsi="Cambria" w:cs="Times New Roman"/>
      <w:b/>
      <w:bCs/>
      <w:sz w:val="26"/>
      <w:szCs w:val="26"/>
      <w:lang w:eastAsia="it-IT"/>
    </w:rPr>
  </w:style>
  <w:style w:type="character" w:styleId="Collegamentoipertestuale">
    <w:name w:val="Hyperlink"/>
    <w:rsid w:val="00DA1671"/>
    <w:rPr>
      <w:color w:val="0000FF"/>
      <w:u w:val="single"/>
    </w:rPr>
  </w:style>
  <w:style w:type="paragraph" w:styleId="Intestazione">
    <w:name w:val="header"/>
    <w:basedOn w:val="Normale"/>
    <w:link w:val="IntestazioneCarattere"/>
    <w:uiPriority w:val="99"/>
    <w:unhideWhenUsed/>
    <w:rsid w:val="00DA1671"/>
    <w:pPr>
      <w:tabs>
        <w:tab w:val="center" w:pos="4819"/>
        <w:tab w:val="right" w:pos="9638"/>
      </w:tabs>
    </w:pPr>
  </w:style>
  <w:style w:type="character" w:customStyle="1" w:styleId="IntestazioneCarattere">
    <w:name w:val="Intestazione Carattere"/>
    <w:basedOn w:val="Caratterepredefinitoparagrafo"/>
    <w:link w:val="Intestazione"/>
    <w:uiPriority w:val="99"/>
    <w:rsid w:val="00DA1671"/>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DA1671"/>
    <w:pPr>
      <w:tabs>
        <w:tab w:val="center" w:pos="4819"/>
        <w:tab w:val="right" w:pos="9638"/>
      </w:tabs>
    </w:pPr>
  </w:style>
  <w:style w:type="character" w:customStyle="1" w:styleId="PidipaginaCarattere">
    <w:name w:val="Piè di pagina Carattere"/>
    <w:basedOn w:val="Caratterepredefinitoparagrafo"/>
    <w:link w:val="Pidipagina"/>
    <w:uiPriority w:val="99"/>
    <w:rsid w:val="00DA1671"/>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A1671"/>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DA1671"/>
    <w:rPr>
      <w:rFonts w:ascii="Tahoma" w:eastAsia="Times New Roman" w:hAnsi="Tahoma" w:cs="Tahoma"/>
      <w:sz w:val="16"/>
      <w:szCs w:val="16"/>
      <w:lang w:eastAsia="it-IT"/>
    </w:rPr>
  </w:style>
  <w:style w:type="character" w:customStyle="1" w:styleId="Titolo4Carattere">
    <w:name w:val="Titolo 4 Carattere"/>
    <w:basedOn w:val="Caratterepredefinitoparagrafo"/>
    <w:link w:val="Titolo4"/>
    <w:uiPriority w:val="9"/>
    <w:semiHidden/>
    <w:rsid w:val="00126BA8"/>
    <w:rPr>
      <w:rFonts w:asciiTheme="majorHAnsi" w:eastAsiaTheme="majorEastAsia" w:hAnsiTheme="majorHAnsi" w:cstheme="majorBidi"/>
      <w:b/>
      <w:bCs/>
      <w:i/>
      <w:iCs/>
      <w:color w:val="4F81BD" w:themeColor="accent1"/>
      <w:sz w:val="24"/>
      <w:szCs w:val="24"/>
      <w:lang w:eastAsia="it-IT"/>
    </w:rPr>
  </w:style>
  <w:style w:type="character" w:customStyle="1" w:styleId="Titolo5Carattere">
    <w:name w:val="Titolo 5 Carattere"/>
    <w:basedOn w:val="Caratterepredefinitoparagrafo"/>
    <w:link w:val="Titolo5"/>
    <w:uiPriority w:val="9"/>
    <w:semiHidden/>
    <w:rsid w:val="00126BA8"/>
    <w:rPr>
      <w:rFonts w:asciiTheme="majorHAnsi" w:eastAsiaTheme="majorEastAsia" w:hAnsiTheme="majorHAnsi" w:cstheme="majorBidi"/>
      <w:color w:val="243F60" w:themeColor="accent1" w:themeShade="7F"/>
      <w:sz w:val="24"/>
      <w:szCs w:val="24"/>
      <w:lang w:eastAsia="it-IT"/>
    </w:rPr>
  </w:style>
  <w:style w:type="paragraph" w:styleId="NormaleWeb">
    <w:name w:val="Normal (Web)"/>
    <w:basedOn w:val="Normale"/>
    <w:uiPriority w:val="99"/>
    <w:semiHidden/>
    <w:unhideWhenUsed/>
    <w:rsid w:val="00901C17"/>
    <w:pPr>
      <w:spacing w:before="100" w:beforeAutospacing="1" w:after="100" w:afterAutospacing="1"/>
    </w:pPr>
    <w:rPr>
      <w:rFonts w:eastAsiaTheme="minorHAnsi"/>
    </w:rPr>
  </w:style>
  <w:style w:type="character" w:styleId="Enfasigrassetto">
    <w:name w:val="Strong"/>
    <w:basedOn w:val="Caratterepredefinitoparagrafo"/>
    <w:uiPriority w:val="22"/>
    <w:qFormat/>
    <w:rsid w:val="00901C17"/>
    <w:rPr>
      <w:b/>
      <w:bCs/>
    </w:rPr>
  </w:style>
  <w:style w:type="paragraph" w:styleId="Paragrafoelenco">
    <w:name w:val="List Paragraph"/>
    <w:basedOn w:val="Normale"/>
    <w:uiPriority w:val="34"/>
    <w:qFormat/>
    <w:rsid w:val="00022CC7"/>
    <w:pPr>
      <w:ind w:left="720"/>
      <w:contextualSpacing/>
    </w:pPr>
  </w:style>
  <w:style w:type="character" w:customStyle="1" w:styleId="Titolo1Carattere">
    <w:name w:val="Titolo 1 Carattere"/>
    <w:basedOn w:val="Caratterepredefinitoparagrafo"/>
    <w:link w:val="Titolo1"/>
    <w:uiPriority w:val="9"/>
    <w:rsid w:val="00EB07B2"/>
    <w:rPr>
      <w:rFonts w:asciiTheme="majorHAnsi" w:eastAsiaTheme="majorEastAsia" w:hAnsiTheme="majorHAnsi" w:cstheme="majorBidi"/>
      <w:b/>
      <w:bCs/>
      <w:color w:val="365F91" w:themeColor="accent1" w:themeShade="BF"/>
      <w:sz w:val="28"/>
      <w:szCs w:val="28"/>
      <w:lang w:eastAsia="it-IT"/>
    </w:rPr>
  </w:style>
  <w:style w:type="character" w:customStyle="1" w:styleId="apple-converted-space">
    <w:name w:val="apple-converted-space"/>
    <w:basedOn w:val="Caratterepredefinitoparagrafo"/>
    <w:rsid w:val="00CE4D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6699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EB07B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DA1671"/>
    <w:pPr>
      <w:keepNext/>
      <w:autoSpaceDE w:val="0"/>
      <w:autoSpaceDN w:val="0"/>
      <w:spacing w:before="240" w:after="60"/>
      <w:outlineLvl w:val="1"/>
    </w:pPr>
    <w:rPr>
      <w:rFonts w:ascii="Arial" w:hAnsi="Arial" w:cs="Arial"/>
      <w:b/>
      <w:bCs/>
      <w:sz w:val="28"/>
      <w:szCs w:val="28"/>
      <w:lang w:val="de-DE" w:eastAsia="de-DE"/>
    </w:rPr>
  </w:style>
  <w:style w:type="paragraph" w:styleId="Titolo3">
    <w:name w:val="heading 3"/>
    <w:basedOn w:val="Normale"/>
    <w:next w:val="Normale"/>
    <w:link w:val="Titolo3Carattere"/>
    <w:unhideWhenUsed/>
    <w:qFormat/>
    <w:rsid w:val="00DA1671"/>
    <w:pPr>
      <w:keepNext/>
      <w:spacing w:before="240" w:after="60"/>
      <w:outlineLvl w:val="2"/>
    </w:pPr>
    <w:rPr>
      <w:rFonts w:ascii="Cambria" w:hAnsi="Cambria"/>
      <w:b/>
      <w:bCs/>
      <w:sz w:val="26"/>
      <w:szCs w:val="26"/>
    </w:rPr>
  </w:style>
  <w:style w:type="paragraph" w:styleId="Titolo4">
    <w:name w:val="heading 4"/>
    <w:basedOn w:val="Normale"/>
    <w:next w:val="Normale"/>
    <w:link w:val="Titolo4Carattere"/>
    <w:uiPriority w:val="9"/>
    <w:semiHidden/>
    <w:unhideWhenUsed/>
    <w:qFormat/>
    <w:rsid w:val="00126BA8"/>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126BA8"/>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rsid w:val="00DA1671"/>
    <w:rPr>
      <w:rFonts w:ascii="Arial" w:eastAsia="Times New Roman" w:hAnsi="Arial" w:cs="Arial"/>
      <w:b/>
      <w:bCs/>
      <w:sz w:val="28"/>
      <w:szCs w:val="28"/>
      <w:lang w:val="de-DE" w:eastAsia="de-DE"/>
    </w:rPr>
  </w:style>
  <w:style w:type="character" w:customStyle="1" w:styleId="Titolo3Carattere">
    <w:name w:val="Titolo 3 Carattere"/>
    <w:basedOn w:val="Carpredefinitoparagrafo"/>
    <w:link w:val="Titolo3"/>
    <w:rsid w:val="00DA1671"/>
    <w:rPr>
      <w:rFonts w:ascii="Cambria" w:eastAsia="Times New Roman" w:hAnsi="Cambria" w:cs="Times New Roman"/>
      <w:b/>
      <w:bCs/>
      <w:sz w:val="26"/>
      <w:szCs w:val="26"/>
      <w:lang w:eastAsia="it-IT"/>
    </w:rPr>
  </w:style>
  <w:style w:type="character" w:styleId="Collegamentoipertestuale">
    <w:name w:val="Hyperlink"/>
    <w:rsid w:val="00DA1671"/>
    <w:rPr>
      <w:color w:val="0000FF"/>
      <w:u w:val="single"/>
    </w:rPr>
  </w:style>
  <w:style w:type="paragraph" w:styleId="Intestazione">
    <w:name w:val="header"/>
    <w:basedOn w:val="Normale"/>
    <w:link w:val="IntestazioneCarattere"/>
    <w:uiPriority w:val="99"/>
    <w:unhideWhenUsed/>
    <w:rsid w:val="00DA1671"/>
    <w:pPr>
      <w:tabs>
        <w:tab w:val="center" w:pos="4819"/>
        <w:tab w:val="right" w:pos="9638"/>
      </w:tabs>
    </w:pPr>
  </w:style>
  <w:style w:type="character" w:customStyle="1" w:styleId="IntestazioneCarattere">
    <w:name w:val="Intestazione Carattere"/>
    <w:basedOn w:val="Carpredefinitoparagrafo"/>
    <w:link w:val="Intestazione"/>
    <w:uiPriority w:val="99"/>
    <w:rsid w:val="00DA1671"/>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DA1671"/>
    <w:pPr>
      <w:tabs>
        <w:tab w:val="center" w:pos="4819"/>
        <w:tab w:val="right" w:pos="9638"/>
      </w:tabs>
    </w:pPr>
  </w:style>
  <w:style w:type="character" w:customStyle="1" w:styleId="PidipaginaCarattere">
    <w:name w:val="Piè di pagina Carattere"/>
    <w:basedOn w:val="Carpredefinitoparagrafo"/>
    <w:link w:val="Pidipagina"/>
    <w:uiPriority w:val="99"/>
    <w:rsid w:val="00DA1671"/>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A167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A1671"/>
    <w:rPr>
      <w:rFonts w:ascii="Tahoma" w:eastAsia="Times New Roman" w:hAnsi="Tahoma" w:cs="Tahoma"/>
      <w:sz w:val="16"/>
      <w:szCs w:val="16"/>
      <w:lang w:eastAsia="it-IT"/>
    </w:rPr>
  </w:style>
  <w:style w:type="character" w:customStyle="1" w:styleId="Titolo4Carattere">
    <w:name w:val="Titolo 4 Carattere"/>
    <w:basedOn w:val="Carpredefinitoparagrafo"/>
    <w:link w:val="Titolo4"/>
    <w:uiPriority w:val="9"/>
    <w:semiHidden/>
    <w:rsid w:val="00126BA8"/>
    <w:rPr>
      <w:rFonts w:asciiTheme="majorHAnsi" w:eastAsiaTheme="majorEastAsia" w:hAnsiTheme="majorHAnsi" w:cstheme="majorBidi"/>
      <w:b/>
      <w:bCs/>
      <w:i/>
      <w:iCs/>
      <w:color w:val="4F81BD" w:themeColor="accent1"/>
      <w:sz w:val="24"/>
      <w:szCs w:val="24"/>
      <w:lang w:eastAsia="it-IT"/>
    </w:rPr>
  </w:style>
  <w:style w:type="character" w:customStyle="1" w:styleId="Titolo5Carattere">
    <w:name w:val="Titolo 5 Carattere"/>
    <w:basedOn w:val="Carpredefinitoparagrafo"/>
    <w:link w:val="Titolo5"/>
    <w:uiPriority w:val="9"/>
    <w:semiHidden/>
    <w:rsid w:val="00126BA8"/>
    <w:rPr>
      <w:rFonts w:asciiTheme="majorHAnsi" w:eastAsiaTheme="majorEastAsia" w:hAnsiTheme="majorHAnsi" w:cstheme="majorBidi"/>
      <w:color w:val="243F60" w:themeColor="accent1" w:themeShade="7F"/>
      <w:sz w:val="24"/>
      <w:szCs w:val="24"/>
      <w:lang w:eastAsia="it-IT"/>
    </w:rPr>
  </w:style>
  <w:style w:type="paragraph" w:styleId="NormaleWeb">
    <w:name w:val="Normal (Web)"/>
    <w:basedOn w:val="Normale"/>
    <w:uiPriority w:val="99"/>
    <w:semiHidden/>
    <w:unhideWhenUsed/>
    <w:rsid w:val="00901C17"/>
    <w:pPr>
      <w:spacing w:before="100" w:beforeAutospacing="1" w:after="100" w:afterAutospacing="1"/>
    </w:pPr>
    <w:rPr>
      <w:rFonts w:eastAsiaTheme="minorHAnsi"/>
    </w:rPr>
  </w:style>
  <w:style w:type="character" w:styleId="Enfasigrassetto">
    <w:name w:val="Strong"/>
    <w:basedOn w:val="Carpredefinitoparagrafo"/>
    <w:uiPriority w:val="22"/>
    <w:qFormat/>
    <w:rsid w:val="00901C17"/>
    <w:rPr>
      <w:b/>
      <w:bCs/>
    </w:rPr>
  </w:style>
  <w:style w:type="paragraph" w:styleId="Paragrafoelenco">
    <w:name w:val="List Paragraph"/>
    <w:basedOn w:val="Normale"/>
    <w:uiPriority w:val="34"/>
    <w:qFormat/>
    <w:rsid w:val="00022CC7"/>
    <w:pPr>
      <w:ind w:left="720"/>
      <w:contextualSpacing/>
    </w:pPr>
  </w:style>
  <w:style w:type="character" w:customStyle="1" w:styleId="Titolo1Carattere">
    <w:name w:val="Titolo 1 Carattere"/>
    <w:basedOn w:val="Carpredefinitoparagrafo"/>
    <w:link w:val="Titolo1"/>
    <w:uiPriority w:val="9"/>
    <w:rsid w:val="00EB07B2"/>
    <w:rPr>
      <w:rFonts w:asciiTheme="majorHAnsi" w:eastAsiaTheme="majorEastAsia" w:hAnsiTheme="majorHAnsi" w:cstheme="majorBidi"/>
      <w:b/>
      <w:bCs/>
      <w:color w:val="365F91" w:themeColor="accent1" w:themeShade="BF"/>
      <w:sz w:val="28"/>
      <w:szCs w:val="28"/>
      <w:lang w:eastAsia="it-IT"/>
    </w:rPr>
  </w:style>
  <w:style w:type="character" w:customStyle="1" w:styleId="apple-converted-space">
    <w:name w:val="apple-converted-space"/>
    <w:basedOn w:val="Carpredefinitoparagrafo"/>
    <w:rsid w:val="00CE4D52"/>
  </w:style>
</w:styles>
</file>

<file path=word/webSettings.xml><?xml version="1.0" encoding="utf-8"?>
<w:webSettings xmlns:r="http://schemas.openxmlformats.org/officeDocument/2006/relationships" xmlns:w="http://schemas.openxmlformats.org/wordprocessingml/2006/main">
  <w:divs>
    <w:div w:id="56637049">
      <w:bodyDiv w:val="1"/>
      <w:marLeft w:val="0"/>
      <w:marRight w:val="0"/>
      <w:marTop w:val="0"/>
      <w:marBottom w:val="0"/>
      <w:divBdr>
        <w:top w:val="none" w:sz="0" w:space="0" w:color="auto"/>
        <w:left w:val="none" w:sz="0" w:space="0" w:color="auto"/>
        <w:bottom w:val="none" w:sz="0" w:space="0" w:color="auto"/>
        <w:right w:val="none" w:sz="0" w:space="0" w:color="auto"/>
      </w:divBdr>
    </w:div>
    <w:div w:id="82190177">
      <w:bodyDiv w:val="1"/>
      <w:marLeft w:val="0"/>
      <w:marRight w:val="0"/>
      <w:marTop w:val="0"/>
      <w:marBottom w:val="0"/>
      <w:divBdr>
        <w:top w:val="none" w:sz="0" w:space="0" w:color="auto"/>
        <w:left w:val="none" w:sz="0" w:space="0" w:color="auto"/>
        <w:bottom w:val="none" w:sz="0" w:space="0" w:color="auto"/>
        <w:right w:val="none" w:sz="0" w:space="0" w:color="auto"/>
      </w:divBdr>
    </w:div>
    <w:div w:id="138155043">
      <w:bodyDiv w:val="1"/>
      <w:marLeft w:val="0"/>
      <w:marRight w:val="0"/>
      <w:marTop w:val="0"/>
      <w:marBottom w:val="0"/>
      <w:divBdr>
        <w:top w:val="none" w:sz="0" w:space="0" w:color="auto"/>
        <w:left w:val="none" w:sz="0" w:space="0" w:color="auto"/>
        <w:bottom w:val="none" w:sz="0" w:space="0" w:color="auto"/>
        <w:right w:val="none" w:sz="0" w:space="0" w:color="auto"/>
      </w:divBdr>
    </w:div>
    <w:div w:id="273101836">
      <w:bodyDiv w:val="1"/>
      <w:marLeft w:val="0"/>
      <w:marRight w:val="0"/>
      <w:marTop w:val="0"/>
      <w:marBottom w:val="0"/>
      <w:divBdr>
        <w:top w:val="none" w:sz="0" w:space="0" w:color="auto"/>
        <w:left w:val="none" w:sz="0" w:space="0" w:color="auto"/>
        <w:bottom w:val="none" w:sz="0" w:space="0" w:color="auto"/>
        <w:right w:val="none" w:sz="0" w:space="0" w:color="auto"/>
      </w:divBdr>
      <w:divsChild>
        <w:div w:id="932008426">
          <w:marLeft w:val="0"/>
          <w:marRight w:val="0"/>
          <w:marTop w:val="0"/>
          <w:marBottom w:val="0"/>
          <w:divBdr>
            <w:top w:val="none" w:sz="0" w:space="0" w:color="auto"/>
            <w:left w:val="none" w:sz="0" w:space="0" w:color="auto"/>
            <w:bottom w:val="none" w:sz="0" w:space="0" w:color="auto"/>
            <w:right w:val="none" w:sz="0" w:space="0" w:color="auto"/>
          </w:divBdr>
          <w:divsChild>
            <w:div w:id="921718137">
              <w:marLeft w:val="0"/>
              <w:marRight w:val="0"/>
              <w:marTop w:val="0"/>
              <w:marBottom w:val="0"/>
              <w:divBdr>
                <w:top w:val="none" w:sz="0" w:space="0" w:color="auto"/>
                <w:left w:val="none" w:sz="0" w:space="0" w:color="auto"/>
                <w:bottom w:val="none" w:sz="0" w:space="0" w:color="auto"/>
                <w:right w:val="none" w:sz="0" w:space="0" w:color="auto"/>
              </w:divBdr>
              <w:divsChild>
                <w:div w:id="900558343">
                  <w:marLeft w:val="0"/>
                  <w:marRight w:val="0"/>
                  <w:marTop w:val="0"/>
                  <w:marBottom w:val="0"/>
                  <w:divBdr>
                    <w:top w:val="none" w:sz="0" w:space="0" w:color="auto"/>
                    <w:left w:val="none" w:sz="0" w:space="0" w:color="auto"/>
                    <w:bottom w:val="none" w:sz="0" w:space="0" w:color="auto"/>
                    <w:right w:val="none" w:sz="0" w:space="0" w:color="auto"/>
                  </w:divBdr>
                  <w:divsChild>
                    <w:div w:id="1537617708">
                      <w:marLeft w:val="0"/>
                      <w:marRight w:val="0"/>
                      <w:marTop w:val="0"/>
                      <w:marBottom w:val="0"/>
                      <w:divBdr>
                        <w:top w:val="none" w:sz="0" w:space="0" w:color="auto"/>
                        <w:left w:val="none" w:sz="0" w:space="0" w:color="auto"/>
                        <w:bottom w:val="none" w:sz="0" w:space="0" w:color="auto"/>
                        <w:right w:val="none" w:sz="0" w:space="0" w:color="auto"/>
                      </w:divBdr>
                      <w:divsChild>
                        <w:div w:id="1392466165">
                          <w:marLeft w:val="0"/>
                          <w:marRight w:val="0"/>
                          <w:marTop w:val="0"/>
                          <w:marBottom w:val="0"/>
                          <w:divBdr>
                            <w:top w:val="none" w:sz="0" w:space="0" w:color="auto"/>
                            <w:left w:val="none" w:sz="0" w:space="0" w:color="auto"/>
                            <w:bottom w:val="none" w:sz="0" w:space="0" w:color="auto"/>
                            <w:right w:val="none" w:sz="0" w:space="0" w:color="auto"/>
                          </w:divBdr>
                          <w:divsChild>
                            <w:div w:id="19381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5387665">
      <w:bodyDiv w:val="1"/>
      <w:marLeft w:val="0"/>
      <w:marRight w:val="0"/>
      <w:marTop w:val="0"/>
      <w:marBottom w:val="0"/>
      <w:divBdr>
        <w:top w:val="none" w:sz="0" w:space="0" w:color="auto"/>
        <w:left w:val="none" w:sz="0" w:space="0" w:color="auto"/>
        <w:bottom w:val="none" w:sz="0" w:space="0" w:color="auto"/>
        <w:right w:val="none" w:sz="0" w:space="0" w:color="auto"/>
      </w:divBdr>
      <w:divsChild>
        <w:div w:id="2110539832">
          <w:marLeft w:val="0"/>
          <w:marRight w:val="0"/>
          <w:marTop w:val="0"/>
          <w:marBottom w:val="0"/>
          <w:divBdr>
            <w:top w:val="none" w:sz="0" w:space="0" w:color="auto"/>
            <w:left w:val="none" w:sz="0" w:space="0" w:color="auto"/>
            <w:bottom w:val="none" w:sz="0" w:space="0" w:color="auto"/>
            <w:right w:val="none" w:sz="0" w:space="0" w:color="auto"/>
          </w:divBdr>
          <w:divsChild>
            <w:div w:id="11345422">
              <w:marLeft w:val="0"/>
              <w:marRight w:val="0"/>
              <w:marTop w:val="0"/>
              <w:marBottom w:val="0"/>
              <w:divBdr>
                <w:top w:val="none" w:sz="0" w:space="0" w:color="auto"/>
                <w:left w:val="none" w:sz="0" w:space="0" w:color="auto"/>
                <w:bottom w:val="none" w:sz="0" w:space="0" w:color="auto"/>
                <w:right w:val="none" w:sz="0" w:space="0" w:color="auto"/>
              </w:divBdr>
            </w:div>
            <w:div w:id="1779638724">
              <w:marLeft w:val="0"/>
              <w:marRight w:val="0"/>
              <w:marTop w:val="0"/>
              <w:marBottom w:val="0"/>
              <w:divBdr>
                <w:top w:val="none" w:sz="0" w:space="0" w:color="auto"/>
                <w:left w:val="none" w:sz="0" w:space="0" w:color="auto"/>
                <w:bottom w:val="none" w:sz="0" w:space="0" w:color="auto"/>
                <w:right w:val="none" w:sz="0" w:space="0" w:color="auto"/>
              </w:divBdr>
              <w:divsChild>
                <w:div w:id="927889576">
                  <w:marLeft w:val="0"/>
                  <w:marRight w:val="0"/>
                  <w:marTop w:val="0"/>
                  <w:marBottom w:val="0"/>
                  <w:divBdr>
                    <w:top w:val="none" w:sz="0" w:space="0" w:color="auto"/>
                    <w:left w:val="none" w:sz="0" w:space="0" w:color="auto"/>
                    <w:bottom w:val="none" w:sz="0" w:space="0" w:color="auto"/>
                    <w:right w:val="none" w:sz="0" w:space="0" w:color="auto"/>
                  </w:divBdr>
                  <w:divsChild>
                    <w:div w:id="13888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520507">
          <w:marLeft w:val="0"/>
          <w:marRight w:val="0"/>
          <w:marTop w:val="0"/>
          <w:marBottom w:val="0"/>
          <w:divBdr>
            <w:top w:val="none" w:sz="0" w:space="0" w:color="auto"/>
            <w:left w:val="none" w:sz="0" w:space="0" w:color="auto"/>
            <w:bottom w:val="none" w:sz="0" w:space="0" w:color="auto"/>
            <w:right w:val="none" w:sz="0" w:space="0" w:color="auto"/>
          </w:divBdr>
          <w:divsChild>
            <w:div w:id="463699479">
              <w:marLeft w:val="0"/>
              <w:marRight w:val="0"/>
              <w:marTop w:val="0"/>
              <w:marBottom w:val="0"/>
              <w:divBdr>
                <w:top w:val="none" w:sz="0" w:space="0" w:color="auto"/>
                <w:left w:val="none" w:sz="0" w:space="0" w:color="auto"/>
                <w:bottom w:val="none" w:sz="0" w:space="0" w:color="auto"/>
                <w:right w:val="none" w:sz="0" w:space="0" w:color="auto"/>
              </w:divBdr>
            </w:div>
            <w:div w:id="1765108658">
              <w:marLeft w:val="0"/>
              <w:marRight w:val="0"/>
              <w:marTop w:val="0"/>
              <w:marBottom w:val="0"/>
              <w:divBdr>
                <w:top w:val="none" w:sz="0" w:space="0" w:color="auto"/>
                <w:left w:val="none" w:sz="0" w:space="0" w:color="auto"/>
                <w:bottom w:val="none" w:sz="0" w:space="0" w:color="auto"/>
                <w:right w:val="none" w:sz="0" w:space="0" w:color="auto"/>
              </w:divBdr>
              <w:divsChild>
                <w:div w:id="215431844">
                  <w:marLeft w:val="0"/>
                  <w:marRight w:val="0"/>
                  <w:marTop w:val="0"/>
                  <w:marBottom w:val="0"/>
                  <w:divBdr>
                    <w:top w:val="none" w:sz="0" w:space="0" w:color="auto"/>
                    <w:left w:val="none" w:sz="0" w:space="0" w:color="auto"/>
                    <w:bottom w:val="none" w:sz="0" w:space="0" w:color="auto"/>
                    <w:right w:val="none" w:sz="0" w:space="0" w:color="auto"/>
                  </w:divBdr>
                  <w:divsChild>
                    <w:div w:id="1471364584">
                      <w:marLeft w:val="0"/>
                      <w:marRight w:val="0"/>
                      <w:marTop w:val="0"/>
                      <w:marBottom w:val="0"/>
                      <w:divBdr>
                        <w:top w:val="none" w:sz="0" w:space="0" w:color="auto"/>
                        <w:left w:val="none" w:sz="0" w:space="0" w:color="auto"/>
                        <w:bottom w:val="none" w:sz="0" w:space="0" w:color="auto"/>
                        <w:right w:val="none" w:sz="0" w:space="0" w:color="auto"/>
                      </w:divBdr>
                    </w:div>
                  </w:divsChild>
                </w:div>
                <w:div w:id="1681813104">
                  <w:marLeft w:val="0"/>
                  <w:marRight w:val="0"/>
                  <w:marTop w:val="0"/>
                  <w:marBottom w:val="0"/>
                  <w:divBdr>
                    <w:top w:val="none" w:sz="0" w:space="0" w:color="auto"/>
                    <w:left w:val="none" w:sz="0" w:space="0" w:color="auto"/>
                    <w:bottom w:val="none" w:sz="0" w:space="0" w:color="auto"/>
                    <w:right w:val="none" w:sz="0" w:space="0" w:color="auto"/>
                  </w:divBdr>
                  <w:divsChild>
                    <w:div w:id="119534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228296">
          <w:marLeft w:val="0"/>
          <w:marRight w:val="0"/>
          <w:marTop w:val="0"/>
          <w:marBottom w:val="0"/>
          <w:divBdr>
            <w:top w:val="none" w:sz="0" w:space="0" w:color="auto"/>
            <w:left w:val="none" w:sz="0" w:space="0" w:color="auto"/>
            <w:bottom w:val="none" w:sz="0" w:space="0" w:color="auto"/>
            <w:right w:val="none" w:sz="0" w:space="0" w:color="auto"/>
          </w:divBdr>
          <w:divsChild>
            <w:div w:id="2131312757">
              <w:marLeft w:val="0"/>
              <w:marRight w:val="0"/>
              <w:marTop w:val="0"/>
              <w:marBottom w:val="0"/>
              <w:divBdr>
                <w:top w:val="none" w:sz="0" w:space="0" w:color="auto"/>
                <w:left w:val="none" w:sz="0" w:space="0" w:color="auto"/>
                <w:bottom w:val="none" w:sz="0" w:space="0" w:color="auto"/>
                <w:right w:val="none" w:sz="0" w:space="0" w:color="auto"/>
              </w:divBdr>
            </w:div>
            <w:div w:id="1339308764">
              <w:marLeft w:val="0"/>
              <w:marRight w:val="0"/>
              <w:marTop w:val="0"/>
              <w:marBottom w:val="0"/>
              <w:divBdr>
                <w:top w:val="none" w:sz="0" w:space="0" w:color="auto"/>
                <w:left w:val="none" w:sz="0" w:space="0" w:color="auto"/>
                <w:bottom w:val="none" w:sz="0" w:space="0" w:color="auto"/>
                <w:right w:val="none" w:sz="0" w:space="0" w:color="auto"/>
              </w:divBdr>
              <w:divsChild>
                <w:div w:id="588655774">
                  <w:marLeft w:val="0"/>
                  <w:marRight w:val="0"/>
                  <w:marTop w:val="0"/>
                  <w:marBottom w:val="0"/>
                  <w:divBdr>
                    <w:top w:val="none" w:sz="0" w:space="0" w:color="auto"/>
                    <w:left w:val="none" w:sz="0" w:space="0" w:color="auto"/>
                    <w:bottom w:val="none" w:sz="0" w:space="0" w:color="auto"/>
                    <w:right w:val="none" w:sz="0" w:space="0" w:color="auto"/>
                  </w:divBdr>
                  <w:divsChild>
                    <w:div w:id="169930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53074">
          <w:marLeft w:val="0"/>
          <w:marRight w:val="0"/>
          <w:marTop w:val="0"/>
          <w:marBottom w:val="0"/>
          <w:divBdr>
            <w:top w:val="none" w:sz="0" w:space="0" w:color="auto"/>
            <w:left w:val="none" w:sz="0" w:space="0" w:color="auto"/>
            <w:bottom w:val="none" w:sz="0" w:space="0" w:color="auto"/>
            <w:right w:val="none" w:sz="0" w:space="0" w:color="auto"/>
          </w:divBdr>
          <w:divsChild>
            <w:div w:id="58289768">
              <w:marLeft w:val="0"/>
              <w:marRight w:val="0"/>
              <w:marTop w:val="0"/>
              <w:marBottom w:val="0"/>
              <w:divBdr>
                <w:top w:val="none" w:sz="0" w:space="0" w:color="auto"/>
                <w:left w:val="none" w:sz="0" w:space="0" w:color="auto"/>
                <w:bottom w:val="none" w:sz="0" w:space="0" w:color="auto"/>
                <w:right w:val="none" w:sz="0" w:space="0" w:color="auto"/>
              </w:divBdr>
            </w:div>
            <w:div w:id="906452298">
              <w:marLeft w:val="0"/>
              <w:marRight w:val="0"/>
              <w:marTop w:val="0"/>
              <w:marBottom w:val="0"/>
              <w:divBdr>
                <w:top w:val="none" w:sz="0" w:space="0" w:color="auto"/>
                <w:left w:val="none" w:sz="0" w:space="0" w:color="auto"/>
                <w:bottom w:val="none" w:sz="0" w:space="0" w:color="auto"/>
                <w:right w:val="none" w:sz="0" w:space="0" w:color="auto"/>
              </w:divBdr>
              <w:divsChild>
                <w:div w:id="458112887">
                  <w:marLeft w:val="0"/>
                  <w:marRight w:val="0"/>
                  <w:marTop w:val="0"/>
                  <w:marBottom w:val="0"/>
                  <w:divBdr>
                    <w:top w:val="none" w:sz="0" w:space="0" w:color="auto"/>
                    <w:left w:val="none" w:sz="0" w:space="0" w:color="auto"/>
                    <w:bottom w:val="none" w:sz="0" w:space="0" w:color="auto"/>
                    <w:right w:val="none" w:sz="0" w:space="0" w:color="auto"/>
                  </w:divBdr>
                  <w:divsChild>
                    <w:div w:id="807165729">
                      <w:marLeft w:val="0"/>
                      <w:marRight w:val="0"/>
                      <w:marTop w:val="0"/>
                      <w:marBottom w:val="0"/>
                      <w:divBdr>
                        <w:top w:val="none" w:sz="0" w:space="0" w:color="auto"/>
                        <w:left w:val="none" w:sz="0" w:space="0" w:color="auto"/>
                        <w:bottom w:val="none" w:sz="0" w:space="0" w:color="auto"/>
                        <w:right w:val="none" w:sz="0" w:space="0" w:color="auto"/>
                      </w:divBdr>
                    </w:div>
                  </w:divsChild>
                </w:div>
                <w:div w:id="1434008011">
                  <w:marLeft w:val="0"/>
                  <w:marRight w:val="0"/>
                  <w:marTop w:val="0"/>
                  <w:marBottom w:val="0"/>
                  <w:divBdr>
                    <w:top w:val="none" w:sz="0" w:space="0" w:color="auto"/>
                    <w:left w:val="none" w:sz="0" w:space="0" w:color="auto"/>
                    <w:bottom w:val="none" w:sz="0" w:space="0" w:color="auto"/>
                    <w:right w:val="none" w:sz="0" w:space="0" w:color="auto"/>
                  </w:divBdr>
                  <w:divsChild>
                    <w:div w:id="158973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033519">
          <w:marLeft w:val="0"/>
          <w:marRight w:val="0"/>
          <w:marTop w:val="0"/>
          <w:marBottom w:val="0"/>
          <w:divBdr>
            <w:top w:val="none" w:sz="0" w:space="0" w:color="auto"/>
            <w:left w:val="none" w:sz="0" w:space="0" w:color="auto"/>
            <w:bottom w:val="none" w:sz="0" w:space="0" w:color="auto"/>
            <w:right w:val="none" w:sz="0" w:space="0" w:color="auto"/>
          </w:divBdr>
          <w:divsChild>
            <w:div w:id="468787252">
              <w:marLeft w:val="0"/>
              <w:marRight w:val="0"/>
              <w:marTop w:val="0"/>
              <w:marBottom w:val="0"/>
              <w:divBdr>
                <w:top w:val="none" w:sz="0" w:space="0" w:color="auto"/>
                <w:left w:val="none" w:sz="0" w:space="0" w:color="auto"/>
                <w:bottom w:val="none" w:sz="0" w:space="0" w:color="auto"/>
                <w:right w:val="none" w:sz="0" w:space="0" w:color="auto"/>
              </w:divBdr>
            </w:div>
            <w:div w:id="2011982943">
              <w:marLeft w:val="0"/>
              <w:marRight w:val="0"/>
              <w:marTop w:val="0"/>
              <w:marBottom w:val="0"/>
              <w:divBdr>
                <w:top w:val="none" w:sz="0" w:space="0" w:color="auto"/>
                <w:left w:val="none" w:sz="0" w:space="0" w:color="auto"/>
                <w:bottom w:val="none" w:sz="0" w:space="0" w:color="auto"/>
                <w:right w:val="none" w:sz="0" w:space="0" w:color="auto"/>
              </w:divBdr>
              <w:divsChild>
                <w:div w:id="26370281">
                  <w:marLeft w:val="0"/>
                  <w:marRight w:val="0"/>
                  <w:marTop w:val="0"/>
                  <w:marBottom w:val="0"/>
                  <w:divBdr>
                    <w:top w:val="none" w:sz="0" w:space="0" w:color="auto"/>
                    <w:left w:val="none" w:sz="0" w:space="0" w:color="auto"/>
                    <w:bottom w:val="none" w:sz="0" w:space="0" w:color="auto"/>
                    <w:right w:val="none" w:sz="0" w:space="0" w:color="auto"/>
                  </w:divBdr>
                  <w:divsChild>
                    <w:div w:id="1804151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263283">
          <w:marLeft w:val="0"/>
          <w:marRight w:val="0"/>
          <w:marTop w:val="0"/>
          <w:marBottom w:val="0"/>
          <w:divBdr>
            <w:top w:val="none" w:sz="0" w:space="0" w:color="auto"/>
            <w:left w:val="none" w:sz="0" w:space="0" w:color="auto"/>
            <w:bottom w:val="none" w:sz="0" w:space="0" w:color="auto"/>
            <w:right w:val="none" w:sz="0" w:space="0" w:color="auto"/>
          </w:divBdr>
          <w:divsChild>
            <w:div w:id="246231881">
              <w:marLeft w:val="0"/>
              <w:marRight w:val="0"/>
              <w:marTop w:val="0"/>
              <w:marBottom w:val="0"/>
              <w:divBdr>
                <w:top w:val="none" w:sz="0" w:space="0" w:color="auto"/>
                <w:left w:val="none" w:sz="0" w:space="0" w:color="auto"/>
                <w:bottom w:val="none" w:sz="0" w:space="0" w:color="auto"/>
                <w:right w:val="none" w:sz="0" w:space="0" w:color="auto"/>
              </w:divBdr>
            </w:div>
            <w:div w:id="840974492">
              <w:marLeft w:val="0"/>
              <w:marRight w:val="0"/>
              <w:marTop w:val="0"/>
              <w:marBottom w:val="0"/>
              <w:divBdr>
                <w:top w:val="none" w:sz="0" w:space="0" w:color="auto"/>
                <w:left w:val="none" w:sz="0" w:space="0" w:color="auto"/>
                <w:bottom w:val="none" w:sz="0" w:space="0" w:color="auto"/>
                <w:right w:val="none" w:sz="0" w:space="0" w:color="auto"/>
              </w:divBdr>
              <w:divsChild>
                <w:div w:id="820196247">
                  <w:marLeft w:val="0"/>
                  <w:marRight w:val="0"/>
                  <w:marTop w:val="0"/>
                  <w:marBottom w:val="0"/>
                  <w:divBdr>
                    <w:top w:val="none" w:sz="0" w:space="0" w:color="auto"/>
                    <w:left w:val="none" w:sz="0" w:space="0" w:color="auto"/>
                    <w:bottom w:val="none" w:sz="0" w:space="0" w:color="auto"/>
                    <w:right w:val="none" w:sz="0" w:space="0" w:color="auto"/>
                  </w:divBdr>
                  <w:divsChild>
                    <w:div w:id="243685320">
                      <w:marLeft w:val="0"/>
                      <w:marRight w:val="0"/>
                      <w:marTop w:val="0"/>
                      <w:marBottom w:val="0"/>
                      <w:divBdr>
                        <w:top w:val="none" w:sz="0" w:space="0" w:color="auto"/>
                        <w:left w:val="none" w:sz="0" w:space="0" w:color="auto"/>
                        <w:bottom w:val="none" w:sz="0" w:space="0" w:color="auto"/>
                        <w:right w:val="none" w:sz="0" w:space="0" w:color="auto"/>
                      </w:divBdr>
                    </w:div>
                  </w:divsChild>
                </w:div>
                <w:div w:id="1493252445">
                  <w:marLeft w:val="0"/>
                  <w:marRight w:val="0"/>
                  <w:marTop w:val="0"/>
                  <w:marBottom w:val="0"/>
                  <w:divBdr>
                    <w:top w:val="none" w:sz="0" w:space="0" w:color="auto"/>
                    <w:left w:val="none" w:sz="0" w:space="0" w:color="auto"/>
                    <w:bottom w:val="none" w:sz="0" w:space="0" w:color="auto"/>
                    <w:right w:val="none" w:sz="0" w:space="0" w:color="auto"/>
                  </w:divBdr>
                  <w:divsChild>
                    <w:div w:id="96773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074993">
          <w:marLeft w:val="0"/>
          <w:marRight w:val="0"/>
          <w:marTop w:val="0"/>
          <w:marBottom w:val="0"/>
          <w:divBdr>
            <w:top w:val="none" w:sz="0" w:space="0" w:color="auto"/>
            <w:left w:val="none" w:sz="0" w:space="0" w:color="auto"/>
            <w:bottom w:val="none" w:sz="0" w:space="0" w:color="auto"/>
            <w:right w:val="none" w:sz="0" w:space="0" w:color="auto"/>
          </w:divBdr>
          <w:divsChild>
            <w:div w:id="439372323">
              <w:marLeft w:val="0"/>
              <w:marRight w:val="0"/>
              <w:marTop w:val="0"/>
              <w:marBottom w:val="0"/>
              <w:divBdr>
                <w:top w:val="none" w:sz="0" w:space="0" w:color="auto"/>
                <w:left w:val="none" w:sz="0" w:space="0" w:color="auto"/>
                <w:bottom w:val="none" w:sz="0" w:space="0" w:color="auto"/>
                <w:right w:val="none" w:sz="0" w:space="0" w:color="auto"/>
              </w:divBdr>
            </w:div>
            <w:div w:id="1303383373">
              <w:marLeft w:val="0"/>
              <w:marRight w:val="0"/>
              <w:marTop w:val="0"/>
              <w:marBottom w:val="0"/>
              <w:divBdr>
                <w:top w:val="none" w:sz="0" w:space="0" w:color="auto"/>
                <w:left w:val="none" w:sz="0" w:space="0" w:color="auto"/>
                <w:bottom w:val="none" w:sz="0" w:space="0" w:color="auto"/>
                <w:right w:val="none" w:sz="0" w:space="0" w:color="auto"/>
              </w:divBdr>
              <w:divsChild>
                <w:div w:id="1524172956">
                  <w:marLeft w:val="0"/>
                  <w:marRight w:val="0"/>
                  <w:marTop w:val="0"/>
                  <w:marBottom w:val="0"/>
                  <w:divBdr>
                    <w:top w:val="none" w:sz="0" w:space="0" w:color="auto"/>
                    <w:left w:val="none" w:sz="0" w:space="0" w:color="auto"/>
                    <w:bottom w:val="none" w:sz="0" w:space="0" w:color="auto"/>
                    <w:right w:val="none" w:sz="0" w:space="0" w:color="auto"/>
                  </w:divBdr>
                  <w:divsChild>
                    <w:div w:id="93909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120178">
      <w:bodyDiv w:val="1"/>
      <w:marLeft w:val="0"/>
      <w:marRight w:val="0"/>
      <w:marTop w:val="0"/>
      <w:marBottom w:val="0"/>
      <w:divBdr>
        <w:top w:val="none" w:sz="0" w:space="0" w:color="auto"/>
        <w:left w:val="none" w:sz="0" w:space="0" w:color="auto"/>
        <w:bottom w:val="none" w:sz="0" w:space="0" w:color="auto"/>
        <w:right w:val="none" w:sz="0" w:space="0" w:color="auto"/>
      </w:divBdr>
      <w:divsChild>
        <w:div w:id="181476722">
          <w:marLeft w:val="0"/>
          <w:marRight w:val="0"/>
          <w:marTop w:val="0"/>
          <w:marBottom w:val="0"/>
          <w:divBdr>
            <w:top w:val="none" w:sz="0" w:space="0" w:color="auto"/>
            <w:left w:val="none" w:sz="0" w:space="0" w:color="auto"/>
            <w:bottom w:val="none" w:sz="0" w:space="0" w:color="auto"/>
            <w:right w:val="none" w:sz="0" w:space="0" w:color="auto"/>
          </w:divBdr>
        </w:div>
      </w:divsChild>
    </w:div>
    <w:div w:id="595135162">
      <w:bodyDiv w:val="1"/>
      <w:marLeft w:val="0"/>
      <w:marRight w:val="0"/>
      <w:marTop w:val="0"/>
      <w:marBottom w:val="0"/>
      <w:divBdr>
        <w:top w:val="none" w:sz="0" w:space="0" w:color="auto"/>
        <w:left w:val="none" w:sz="0" w:space="0" w:color="auto"/>
        <w:bottom w:val="none" w:sz="0" w:space="0" w:color="auto"/>
        <w:right w:val="none" w:sz="0" w:space="0" w:color="auto"/>
      </w:divBdr>
    </w:div>
    <w:div w:id="804742296">
      <w:bodyDiv w:val="1"/>
      <w:marLeft w:val="0"/>
      <w:marRight w:val="0"/>
      <w:marTop w:val="0"/>
      <w:marBottom w:val="0"/>
      <w:divBdr>
        <w:top w:val="none" w:sz="0" w:space="0" w:color="auto"/>
        <w:left w:val="none" w:sz="0" w:space="0" w:color="auto"/>
        <w:bottom w:val="none" w:sz="0" w:space="0" w:color="auto"/>
        <w:right w:val="none" w:sz="0" w:space="0" w:color="auto"/>
      </w:divBdr>
    </w:div>
    <w:div w:id="850024401">
      <w:bodyDiv w:val="1"/>
      <w:marLeft w:val="0"/>
      <w:marRight w:val="0"/>
      <w:marTop w:val="0"/>
      <w:marBottom w:val="0"/>
      <w:divBdr>
        <w:top w:val="none" w:sz="0" w:space="0" w:color="auto"/>
        <w:left w:val="none" w:sz="0" w:space="0" w:color="auto"/>
        <w:bottom w:val="none" w:sz="0" w:space="0" w:color="auto"/>
        <w:right w:val="none" w:sz="0" w:space="0" w:color="auto"/>
      </w:divBdr>
    </w:div>
    <w:div w:id="1095439420">
      <w:bodyDiv w:val="1"/>
      <w:marLeft w:val="0"/>
      <w:marRight w:val="0"/>
      <w:marTop w:val="0"/>
      <w:marBottom w:val="0"/>
      <w:divBdr>
        <w:top w:val="none" w:sz="0" w:space="0" w:color="auto"/>
        <w:left w:val="none" w:sz="0" w:space="0" w:color="auto"/>
        <w:bottom w:val="none" w:sz="0" w:space="0" w:color="auto"/>
        <w:right w:val="none" w:sz="0" w:space="0" w:color="auto"/>
      </w:divBdr>
      <w:divsChild>
        <w:div w:id="624972057">
          <w:marLeft w:val="0"/>
          <w:marRight w:val="0"/>
          <w:marTop w:val="0"/>
          <w:marBottom w:val="0"/>
          <w:divBdr>
            <w:top w:val="none" w:sz="0" w:space="0" w:color="auto"/>
            <w:left w:val="none" w:sz="0" w:space="0" w:color="auto"/>
            <w:bottom w:val="none" w:sz="0" w:space="0" w:color="auto"/>
            <w:right w:val="none" w:sz="0" w:space="0" w:color="auto"/>
          </w:divBdr>
          <w:divsChild>
            <w:div w:id="330530806">
              <w:marLeft w:val="0"/>
              <w:marRight w:val="0"/>
              <w:marTop w:val="0"/>
              <w:marBottom w:val="0"/>
              <w:divBdr>
                <w:top w:val="none" w:sz="0" w:space="0" w:color="auto"/>
                <w:left w:val="none" w:sz="0" w:space="0" w:color="auto"/>
                <w:bottom w:val="none" w:sz="0" w:space="0" w:color="auto"/>
                <w:right w:val="none" w:sz="0" w:space="0" w:color="auto"/>
              </w:divBdr>
              <w:divsChild>
                <w:div w:id="106537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846686">
      <w:bodyDiv w:val="1"/>
      <w:marLeft w:val="0"/>
      <w:marRight w:val="0"/>
      <w:marTop w:val="0"/>
      <w:marBottom w:val="0"/>
      <w:divBdr>
        <w:top w:val="none" w:sz="0" w:space="0" w:color="auto"/>
        <w:left w:val="none" w:sz="0" w:space="0" w:color="auto"/>
        <w:bottom w:val="none" w:sz="0" w:space="0" w:color="auto"/>
        <w:right w:val="none" w:sz="0" w:space="0" w:color="auto"/>
      </w:divBdr>
      <w:divsChild>
        <w:div w:id="2015301521">
          <w:marLeft w:val="0"/>
          <w:marRight w:val="0"/>
          <w:marTop w:val="0"/>
          <w:marBottom w:val="0"/>
          <w:divBdr>
            <w:top w:val="none" w:sz="0" w:space="0" w:color="auto"/>
            <w:left w:val="none" w:sz="0" w:space="0" w:color="auto"/>
            <w:bottom w:val="none" w:sz="0" w:space="0" w:color="auto"/>
            <w:right w:val="none" w:sz="0" w:space="0" w:color="auto"/>
          </w:divBdr>
        </w:div>
      </w:divsChild>
    </w:div>
    <w:div w:id="1162040199">
      <w:bodyDiv w:val="1"/>
      <w:marLeft w:val="0"/>
      <w:marRight w:val="0"/>
      <w:marTop w:val="0"/>
      <w:marBottom w:val="0"/>
      <w:divBdr>
        <w:top w:val="none" w:sz="0" w:space="0" w:color="auto"/>
        <w:left w:val="none" w:sz="0" w:space="0" w:color="auto"/>
        <w:bottom w:val="none" w:sz="0" w:space="0" w:color="auto"/>
        <w:right w:val="none" w:sz="0" w:space="0" w:color="auto"/>
      </w:divBdr>
      <w:divsChild>
        <w:div w:id="139155699">
          <w:marLeft w:val="0"/>
          <w:marRight w:val="0"/>
          <w:marTop w:val="0"/>
          <w:marBottom w:val="0"/>
          <w:divBdr>
            <w:top w:val="none" w:sz="0" w:space="0" w:color="auto"/>
            <w:left w:val="none" w:sz="0" w:space="0" w:color="auto"/>
            <w:bottom w:val="none" w:sz="0" w:space="0" w:color="auto"/>
            <w:right w:val="none" w:sz="0" w:space="0" w:color="auto"/>
          </w:divBdr>
        </w:div>
        <w:div w:id="847447857">
          <w:marLeft w:val="0"/>
          <w:marRight w:val="0"/>
          <w:marTop w:val="0"/>
          <w:marBottom w:val="0"/>
          <w:divBdr>
            <w:top w:val="none" w:sz="0" w:space="0" w:color="auto"/>
            <w:left w:val="none" w:sz="0" w:space="0" w:color="auto"/>
            <w:bottom w:val="none" w:sz="0" w:space="0" w:color="auto"/>
            <w:right w:val="none" w:sz="0" w:space="0" w:color="auto"/>
          </w:divBdr>
          <w:divsChild>
            <w:div w:id="956789065">
              <w:marLeft w:val="0"/>
              <w:marRight w:val="0"/>
              <w:marTop w:val="0"/>
              <w:marBottom w:val="0"/>
              <w:divBdr>
                <w:top w:val="none" w:sz="0" w:space="0" w:color="auto"/>
                <w:left w:val="none" w:sz="0" w:space="0" w:color="auto"/>
                <w:bottom w:val="none" w:sz="0" w:space="0" w:color="auto"/>
                <w:right w:val="none" w:sz="0" w:space="0" w:color="auto"/>
              </w:divBdr>
              <w:divsChild>
                <w:div w:id="2627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128679">
          <w:marLeft w:val="0"/>
          <w:marRight w:val="0"/>
          <w:marTop w:val="0"/>
          <w:marBottom w:val="0"/>
          <w:divBdr>
            <w:top w:val="single" w:sz="36" w:space="23" w:color="E6E6E6"/>
            <w:left w:val="none" w:sz="0" w:space="0" w:color="auto"/>
            <w:bottom w:val="none" w:sz="0" w:space="0" w:color="auto"/>
            <w:right w:val="none" w:sz="0" w:space="0" w:color="auto"/>
          </w:divBdr>
          <w:divsChild>
            <w:div w:id="1388992920">
              <w:marLeft w:val="0"/>
              <w:marRight w:val="0"/>
              <w:marTop w:val="0"/>
              <w:marBottom w:val="450"/>
              <w:divBdr>
                <w:top w:val="none" w:sz="0" w:space="0" w:color="auto"/>
                <w:left w:val="none" w:sz="0" w:space="0" w:color="auto"/>
                <w:bottom w:val="none" w:sz="0" w:space="0" w:color="auto"/>
                <w:right w:val="none" w:sz="0" w:space="0" w:color="auto"/>
              </w:divBdr>
              <w:divsChild>
                <w:div w:id="1750038432">
                  <w:marLeft w:val="0"/>
                  <w:marRight w:val="1500"/>
                  <w:marTop w:val="0"/>
                  <w:marBottom w:val="0"/>
                  <w:divBdr>
                    <w:top w:val="none" w:sz="0" w:space="0" w:color="auto"/>
                    <w:left w:val="none" w:sz="0" w:space="0" w:color="auto"/>
                    <w:bottom w:val="none" w:sz="0" w:space="0" w:color="auto"/>
                    <w:right w:val="none" w:sz="0" w:space="0" w:color="auto"/>
                  </w:divBdr>
                </w:div>
              </w:divsChild>
            </w:div>
          </w:divsChild>
        </w:div>
      </w:divsChild>
    </w:div>
    <w:div w:id="1162770628">
      <w:bodyDiv w:val="1"/>
      <w:marLeft w:val="0"/>
      <w:marRight w:val="0"/>
      <w:marTop w:val="0"/>
      <w:marBottom w:val="0"/>
      <w:divBdr>
        <w:top w:val="none" w:sz="0" w:space="0" w:color="auto"/>
        <w:left w:val="none" w:sz="0" w:space="0" w:color="auto"/>
        <w:bottom w:val="none" w:sz="0" w:space="0" w:color="auto"/>
        <w:right w:val="none" w:sz="0" w:space="0" w:color="auto"/>
      </w:divBdr>
      <w:divsChild>
        <w:div w:id="1836993500">
          <w:marLeft w:val="0"/>
          <w:marRight w:val="0"/>
          <w:marTop w:val="0"/>
          <w:marBottom w:val="600"/>
          <w:divBdr>
            <w:top w:val="none" w:sz="0" w:space="0" w:color="auto"/>
            <w:left w:val="none" w:sz="0" w:space="0" w:color="auto"/>
            <w:bottom w:val="none" w:sz="0" w:space="0" w:color="auto"/>
            <w:right w:val="none" w:sz="0" w:space="0" w:color="auto"/>
          </w:divBdr>
        </w:div>
      </w:divsChild>
    </w:div>
    <w:div w:id="1448425365">
      <w:bodyDiv w:val="1"/>
      <w:marLeft w:val="0"/>
      <w:marRight w:val="0"/>
      <w:marTop w:val="0"/>
      <w:marBottom w:val="0"/>
      <w:divBdr>
        <w:top w:val="none" w:sz="0" w:space="0" w:color="auto"/>
        <w:left w:val="none" w:sz="0" w:space="0" w:color="auto"/>
        <w:bottom w:val="none" w:sz="0" w:space="0" w:color="auto"/>
        <w:right w:val="none" w:sz="0" w:space="0" w:color="auto"/>
      </w:divBdr>
    </w:div>
    <w:div w:id="1565484326">
      <w:bodyDiv w:val="1"/>
      <w:marLeft w:val="0"/>
      <w:marRight w:val="0"/>
      <w:marTop w:val="0"/>
      <w:marBottom w:val="0"/>
      <w:divBdr>
        <w:top w:val="none" w:sz="0" w:space="0" w:color="auto"/>
        <w:left w:val="none" w:sz="0" w:space="0" w:color="auto"/>
        <w:bottom w:val="none" w:sz="0" w:space="0" w:color="auto"/>
        <w:right w:val="none" w:sz="0" w:space="0" w:color="auto"/>
      </w:divBdr>
      <w:divsChild>
        <w:div w:id="2138598370">
          <w:marLeft w:val="0"/>
          <w:marRight w:val="0"/>
          <w:marTop w:val="0"/>
          <w:marBottom w:val="600"/>
          <w:divBdr>
            <w:top w:val="none" w:sz="0" w:space="0" w:color="auto"/>
            <w:left w:val="none" w:sz="0" w:space="0" w:color="auto"/>
            <w:bottom w:val="none" w:sz="0" w:space="0" w:color="auto"/>
            <w:right w:val="none" w:sz="0" w:space="0" w:color="auto"/>
          </w:divBdr>
        </w:div>
      </w:divsChild>
    </w:div>
    <w:div w:id="1607498554">
      <w:bodyDiv w:val="1"/>
      <w:marLeft w:val="0"/>
      <w:marRight w:val="0"/>
      <w:marTop w:val="0"/>
      <w:marBottom w:val="0"/>
      <w:divBdr>
        <w:top w:val="none" w:sz="0" w:space="0" w:color="auto"/>
        <w:left w:val="none" w:sz="0" w:space="0" w:color="auto"/>
        <w:bottom w:val="none" w:sz="0" w:space="0" w:color="auto"/>
        <w:right w:val="none" w:sz="0" w:space="0" w:color="auto"/>
      </w:divBdr>
      <w:divsChild>
        <w:div w:id="2129658782">
          <w:marLeft w:val="0"/>
          <w:marRight w:val="0"/>
          <w:marTop w:val="0"/>
          <w:marBottom w:val="600"/>
          <w:divBdr>
            <w:top w:val="none" w:sz="0" w:space="0" w:color="auto"/>
            <w:left w:val="none" w:sz="0" w:space="0" w:color="auto"/>
            <w:bottom w:val="none" w:sz="0" w:space="0" w:color="auto"/>
            <w:right w:val="none" w:sz="0" w:space="0" w:color="auto"/>
          </w:divBdr>
        </w:div>
      </w:divsChild>
    </w:div>
    <w:div w:id="1610971736">
      <w:bodyDiv w:val="1"/>
      <w:marLeft w:val="0"/>
      <w:marRight w:val="0"/>
      <w:marTop w:val="0"/>
      <w:marBottom w:val="0"/>
      <w:divBdr>
        <w:top w:val="none" w:sz="0" w:space="0" w:color="auto"/>
        <w:left w:val="none" w:sz="0" w:space="0" w:color="auto"/>
        <w:bottom w:val="none" w:sz="0" w:space="0" w:color="auto"/>
        <w:right w:val="none" w:sz="0" w:space="0" w:color="auto"/>
      </w:divBdr>
      <w:divsChild>
        <w:div w:id="1310404811">
          <w:marLeft w:val="0"/>
          <w:marRight w:val="0"/>
          <w:marTop w:val="0"/>
          <w:marBottom w:val="600"/>
          <w:divBdr>
            <w:top w:val="none" w:sz="0" w:space="0" w:color="auto"/>
            <w:left w:val="none" w:sz="0" w:space="0" w:color="auto"/>
            <w:bottom w:val="none" w:sz="0" w:space="0" w:color="auto"/>
            <w:right w:val="none" w:sz="0" w:space="0" w:color="auto"/>
          </w:divBdr>
        </w:div>
      </w:divsChild>
    </w:div>
    <w:div w:id="1627349420">
      <w:bodyDiv w:val="1"/>
      <w:marLeft w:val="0"/>
      <w:marRight w:val="0"/>
      <w:marTop w:val="0"/>
      <w:marBottom w:val="0"/>
      <w:divBdr>
        <w:top w:val="none" w:sz="0" w:space="0" w:color="auto"/>
        <w:left w:val="none" w:sz="0" w:space="0" w:color="auto"/>
        <w:bottom w:val="none" w:sz="0" w:space="0" w:color="auto"/>
        <w:right w:val="none" w:sz="0" w:space="0" w:color="auto"/>
      </w:divBdr>
      <w:divsChild>
        <w:div w:id="96101822">
          <w:marLeft w:val="0"/>
          <w:marRight w:val="0"/>
          <w:marTop w:val="0"/>
          <w:marBottom w:val="0"/>
          <w:divBdr>
            <w:top w:val="none" w:sz="0" w:space="0" w:color="auto"/>
            <w:left w:val="none" w:sz="0" w:space="0" w:color="auto"/>
            <w:bottom w:val="none" w:sz="0" w:space="0" w:color="auto"/>
            <w:right w:val="none" w:sz="0" w:space="0" w:color="auto"/>
          </w:divBdr>
          <w:divsChild>
            <w:div w:id="27676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873899">
      <w:bodyDiv w:val="1"/>
      <w:marLeft w:val="0"/>
      <w:marRight w:val="0"/>
      <w:marTop w:val="0"/>
      <w:marBottom w:val="0"/>
      <w:divBdr>
        <w:top w:val="none" w:sz="0" w:space="0" w:color="auto"/>
        <w:left w:val="none" w:sz="0" w:space="0" w:color="auto"/>
        <w:bottom w:val="none" w:sz="0" w:space="0" w:color="auto"/>
        <w:right w:val="none" w:sz="0" w:space="0" w:color="auto"/>
      </w:divBdr>
      <w:divsChild>
        <w:div w:id="1604259877">
          <w:marLeft w:val="0"/>
          <w:marRight w:val="0"/>
          <w:marTop w:val="0"/>
          <w:marBottom w:val="0"/>
          <w:divBdr>
            <w:top w:val="none" w:sz="0" w:space="0" w:color="auto"/>
            <w:left w:val="none" w:sz="0" w:space="0" w:color="auto"/>
            <w:bottom w:val="none" w:sz="0" w:space="0" w:color="auto"/>
            <w:right w:val="none" w:sz="0" w:space="0" w:color="auto"/>
          </w:divBdr>
          <w:divsChild>
            <w:div w:id="1354961613">
              <w:marLeft w:val="0"/>
              <w:marRight w:val="0"/>
              <w:marTop w:val="0"/>
              <w:marBottom w:val="0"/>
              <w:divBdr>
                <w:top w:val="none" w:sz="0" w:space="0" w:color="auto"/>
                <w:left w:val="none" w:sz="0" w:space="0" w:color="auto"/>
                <w:bottom w:val="none" w:sz="0" w:space="0" w:color="auto"/>
                <w:right w:val="none" w:sz="0" w:space="0" w:color="auto"/>
              </w:divBdr>
              <w:divsChild>
                <w:div w:id="123839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907628">
      <w:bodyDiv w:val="1"/>
      <w:marLeft w:val="0"/>
      <w:marRight w:val="0"/>
      <w:marTop w:val="0"/>
      <w:marBottom w:val="0"/>
      <w:divBdr>
        <w:top w:val="none" w:sz="0" w:space="0" w:color="auto"/>
        <w:left w:val="none" w:sz="0" w:space="0" w:color="auto"/>
        <w:bottom w:val="none" w:sz="0" w:space="0" w:color="auto"/>
        <w:right w:val="none" w:sz="0" w:space="0" w:color="auto"/>
      </w:divBdr>
    </w:div>
    <w:div w:id="2051759454">
      <w:bodyDiv w:val="1"/>
      <w:marLeft w:val="0"/>
      <w:marRight w:val="0"/>
      <w:marTop w:val="0"/>
      <w:marBottom w:val="0"/>
      <w:divBdr>
        <w:top w:val="none" w:sz="0" w:space="0" w:color="auto"/>
        <w:left w:val="none" w:sz="0" w:space="0" w:color="auto"/>
        <w:bottom w:val="none" w:sz="0" w:space="0" w:color="auto"/>
        <w:right w:val="none" w:sz="0" w:space="0" w:color="auto"/>
      </w:divBdr>
      <w:divsChild>
        <w:div w:id="426582176">
          <w:marLeft w:val="0"/>
          <w:marRight w:val="0"/>
          <w:marTop w:val="0"/>
          <w:marBottom w:val="0"/>
          <w:divBdr>
            <w:top w:val="none" w:sz="0" w:space="0" w:color="auto"/>
            <w:left w:val="single" w:sz="6" w:space="0" w:color="E6E6E6"/>
            <w:bottom w:val="none" w:sz="0" w:space="0" w:color="auto"/>
            <w:right w:val="single" w:sz="6" w:space="0" w:color="E6E6E6"/>
          </w:divBdr>
          <w:divsChild>
            <w:div w:id="1727679080">
              <w:marLeft w:val="1125"/>
              <w:marRight w:val="210"/>
              <w:marTop w:val="0"/>
              <w:marBottom w:val="0"/>
              <w:divBdr>
                <w:top w:val="none" w:sz="0" w:space="0" w:color="auto"/>
                <w:left w:val="none" w:sz="0" w:space="0" w:color="auto"/>
                <w:bottom w:val="none" w:sz="0" w:space="0" w:color="auto"/>
                <w:right w:val="none" w:sz="0" w:space="0" w:color="auto"/>
              </w:divBdr>
              <w:divsChild>
                <w:div w:id="1728608003">
                  <w:marLeft w:val="0"/>
                  <w:marRight w:val="0"/>
                  <w:marTop w:val="150"/>
                  <w:marBottom w:val="0"/>
                  <w:divBdr>
                    <w:top w:val="none" w:sz="0" w:space="0" w:color="auto"/>
                    <w:left w:val="none" w:sz="0" w:space="0" w:color="auto"/>
                    <w:bottom w:val="none" w:sz="0" w:space="0" w:color="auto"/>
                    <w:right w:val="none" w:sz="0" w:space="0" w:color="auto"/>
                  </w:divBdr>
                  <w:divsChild>
                    <w:div w:id="1595938354">
                      <w:marLeft w:val="0"/>
                      <w:marRight w:val="150"/>
                      <w:marTop w:val="0"/>
                      <w:marBottom w:val="0"/>
                      <w:divBdr>
                        <w:top w:val="none" w:sz="0" w:space="0" w:color="auto"/>
                        <w:left w:val="none" w:sz="0" w:space="0" w:color="auto"/>
                        <w:bottom w:val="none" w:sz="0" w:space="0" w:color="auto"/>
                        <w:right w:val="none" w:sz="0" w:space="0" w:color="auto"/>
                      </w:divBdr>
                    </w:div>
                    <w:div w:id="2037383960">
                      <w:marLeft w:val="0"/>
                      <w:marRight w:val="150"/>
                      <w:marTop w:val="0"/>
                      <w:marBottom w:val="0"/>
                      <w:divBdr>
                        <w:top w:val="none" w:sz="0" w:space="0" w:color="auto"/>
                        <w:left w:val="none" w:sz="0" w:space="0" w:color="auto"/>
                        <w:bottom w:val="none" w:sz="0" w:space="0" w:color="auto"/>
                        <w:right w:val="none" w:sz="0" w:space="0" w:color="auto"/>
                      </w:divBdr>
                    </w:div>
                    <w:div w:id="115437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122943">
          <w:marLeft w:val="0"/>
          <w:marRight w:val="0"/>
          <w:marTop w:val="0"/>
          <w:marBottom w:val="0"/>
          <w:divBdr>
            <w:top w:val="none" w:sz="0" w:space="0" w:color="auto"/>
            <w:left w:val="none" w:sz="0" w:space="0" w:color="auto"/>
            <w:bottom w:val="none" w:sz="0" w:space="0" w:color="auto"/>
            <w:right w:val="none" w:sz="0" w:space="0" w:color="auto"/>
          </w:divBdr>
          <w:divsChild>
            <w:div w:id="159391786">
              <w:marLeft w:val="150"/>
              <w:marRight w:val="0"/>
              <w:marTop w:val="0"/>
              <w:marBottom w:val="0"/>
              <w:divBdr>
                <w:top w:val="single" w:sz="6" w:space="0" w:color="D2D2DF"/>
                <w:left w:val="single" w:sz="6" w:space="0" w:color="D2D2DF"/>
                <w:bottom w:val="single" w:sz="6" w:space="0" w:color="D2D2DF"/>
                <w:right w:val="single" w:sz="6" w:space="0" w:color="D2D2DF"/>
              </w:divBdr>
              <w:divsChild>
                <w:div w:id="1201626729">
                  <w:marLeft w:val="0"/>
                  <w:marRight w:val="0"/>
                  <w:marTop w:val="0"/>
                  <w:marBottom w:val="0"/>
                  <w:divBdr>
                    <w:top w:val="none" w:sz="0" w:space="0" w:color="auto"/>
                    <w:left w:val="none" w:sz="0" w:space="0" w:color="auto"/>
                    <w:bottom w:val="none" w:sz="0" w:space="0" w:color="auto"/>
                    <w:right w:val="none" w:sz="0" w:space="0" w:color="auto"/>
                  </w:divBdr>
                  <w:divsChild>
                    <w:div w:id="1285191790">
                      <w:marLeft w:val="0"/>
                      <w:marRight w:val="0"/>
                      <w:marTop w:val="0"/>
                      <w:marBottom w:val="0"/>
                      <w:divBdr>
                        <w:top w:val="none" w:sz="0" w:space="0" w:color="auto"/>
                        <w:left w:val="none" w:sz="0" w:space="0" w:color="auto"/>
                        <w:bottom w:val="none" w:sz="0" w:space="0" w:color="auto"/>
                        <w:right w:val="none" w:sz="0" w:space="0" w:color="auto"/>
                      </w:divBdr>
                      <w:divsChild>
                        <w:div w:id="437871471">
                          <w:marLeft w:val="0"/>
                          <w:marRight w:val="0"/>
                          <w:marTop w:val="0"/>
                          <w:marBottom w:val="0"/>
                          <w:divBdr>
                            <w:top w:val="none" w:sz="0" w:space="0" w:color="auto"/>
                            <w:left w:val="none" w:sz="0" w:space="0" w:color="auto"/>
                            <w:bottom w:val="none" w:sz="0" w:space="0" w:color="auto"/>
                            <w:right w:val="none" w:sz="0" w:space="0" w:color="auto"/>
                          </w:divBdr>
                        </w:div>
                        <w:div w:id="1064717231">
                          <w:marLeft w:val="12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17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header" Target="header3.xml"/><Relationship Id="rId23" Type="http://schemas.openxmlformats.org/officeDocument/2006/relationships/footer" Target="footer3.xml"/><Relationship Id="rId24" Type="http://schemas.openxmlformats.org/officeDocument/2006/relationships/fontTable" Target="fontTable.xml"/><Relationship Id="rId25" Type="http://schemas.openxmlformats.org/officeDocument/2006/relationships/theme" Target="theme/theme1.xml"/><Relationship Id="rId26" Type="http://schemas.microsoft.com/office/2007/relationships/stylesWithEffects" Target="stylesWithEffects.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D60762-77C2-E14F-829B-5D1147B9F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1722</TotalTime>
  <Pages>6</Pages>
  <Words>1558</Words>
  <Characters>8886</Characters>
  <Application>Microsoft Macintosh Word</Application>
  <DocSecurity>0</DocSecurity>
  <Lines>74</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Bernardinelli - Riva 1920</dc:creator>
  <cp:lastModifiedBy>Rossetti Luca</cp:lastModifiedBy>
  <cp:revision>25</cp:revision>
  <cp:lastPrinted>2015-11-27T16:09:00Z</cp:lastPrinted>
  <dcterms:created xsi:type="dcterms:W3CDTF">2015-11-19T09:19:00Z</dcterms:created>
  <dcterms:modified xsi:type="dcterms:W3CDTF">2016-02-03T13:59:00Z</dcterms:modified>
</cp:coreProperties>
</file>