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xml" ContentType="application/xml"/>
  <Default Extension="png" ContentType="image/pn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2E4" w:rsidRDefault="00533E5F" w:rsidP="005740E3">
      <w:pPr>
        <w:ind w:left="-567"/>
        <w:rPr>
          <w:rFonts w:ascii="Arial" w:hAnsi="Arial"/>
        </w:rPr>
      </w:pPr>
      <w:r w:rsidRPr="00533E5F">
        <w:rPr>
          <w:rFonts w:ascii="Arial" w:hAnsi="Arial"/>
          <w:noProof/>
        </w:rPr>
        <w:drawing>
          <wp:inline distT="0" distB="0" distL="0" distR="0">
            <wp:extent cx="3243013" cy="1291590"/>
            <wp:effectExtent l="0" t="0" r="0" b="0"/>
            <wp:docPr id="4" name="Immagine 1" descr=":INTESTAZIONE XIPC new.ps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INTESTAZIONE XIPC new.psd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512" cy="1292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40E3" w:rsidRDefault="005740E3" w:rsidP="005740E3">
      <w:pPr>
        <w:ind w:left="-567"/>
        <w:rPr>
          <w:rFonts w:ascii="Arial" w:hAnsi="Arial"/>
        </w:rPr>
      </w:pPr>
    </w:p>
    <w:p w:rsidR="009D7B1D" w:rsidRPr="005740E3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5740E3">
        <w:rPr>
          <w:rFonts w:ascii="Arial" w:hAnsi="Arial" w:cs="Arial"/>
          <w:b/>
          <w:sz w:val="22"/>
          <w:szCs w:val="22"/>
        </w:rPr>
        <w:tab/>
      </w:r>
    </w:p>
    <w:p w:rsidR="00C97348" w:rsidRPr="005B5414" w:rsidRDefault="00AF202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 w:rsidRPr="00014D66">
        <w:rPr>
          <w:rFonts w:ascii="Arial" w:hAnsi="Arial" w:cs="Arial"/>
          <w:b/>
          <w:sz w:val="20"/>
          <w:lang w:val="en-US"/>
        </w:rPr>
        <w:t>Friday, February 12, 2016</w:t>
      </w:r>
    </w:p>
    <w:p w:rsidR="00C97348" w:rsidRPr="005B5414" w:rsidRDefault="00AF202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14D66">
        <w:rPr>
          <w:rFonts w:ascii="Arial" w:hAnsi="Arial" w:cs="Arial"/>
          <w:b/>
          <w:sz w:val="20"/>
          <w:lang w:val="en-US"/>
        </w:rPr>
        <w:t>UniCredit Pavilion “Greenhouse”</w:t>
      </w:r>
      <w:r w:rsidRPr="00014D66">
        <w:rPr>
          <w:rFonts w:ascii="Arial" w:hAnsi="Arial" w:cs="Arial"/>
          <w:sz w:val="20"/>
          <w:lang w:val="en-US"/>
        </w:rPr>
        <w:t xml:space="preserve"> - Piazza Gae Aulenti, 10</w:t>
      </w:r>
      <w:r w:rsidR="00C97348" w:rsidRPr="005B5414">
        <w:rPr>
          <w:rFonts w:ascii="Arial" w:hAnsi="Arial" w:cs="Arial"/>
          <w:color w:val="000000" w:themeColor="text1"/>
          <w:sz w:val="20"/>
        </w:rPr>
        <w:t xml:space="preserve"> </w:t>
      </w:r>
    </w:p>
    <w:p w:rsidR="00C97348" w:rsidRPr="005B5414" w:rsidRDefault="004025ED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  </w:t>
      </w:r>
    </w:p>
    <w:p w:rsidR="00D63034" w:rsidRDefault="00D63034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vertAlign w:val="subscript"/>
        </w:rPr>
      </w:pP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vertAlign w:val="subscript"/>
        </w:rPr>
      </w:pPr>
    </w:p>
    <w:p w:rsidR="004D6E38" w:rsidRPr="005B5414" w:rsidRDefault="004D6E3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vertAlign w:val="subscript"/>
        </w:rPr>
      </w:pPr>
    </w:p>
    <w:p w:rsidR="00D63034" w:rsidRDefault="00AF202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14D66">
        <w:rPr>
          <w:rFonts w:ascii="Arial" w:hAnsi="Arial" w:cs="Arial"/>
          <w:sz w:val="20"/>
          <w:lang w:val="en-US"/>
        </w:rPr>
        <w:t>THE PRESS CONFERENCE</w:t>
      </w:r>
    </w:p>
    <w:p w:rsidR="00D63034" w:rsidRDefault="00D63034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5B5414" w:rsidRDefault="00AF202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14D66">
        <w:rPr>
          <w:rFonts w:ascii="Arial" w:hAnsi="Arial" w:cs="Arial"/>
          <w:sz w:val="20"/>
          <w:lang w:val="en-US"/>
        </w:rPr>
        <w:t>11.00 a.m.</w:t>
      </w:r>
      <w:r w:rsidR="00C97348" w:rsidRPr="005B5414">
        <w:rPr>
          <w:rFonts w:ascii="Arial" w:hAnsi="Arial" w:cs="Arial"/>
          <w:color w:val="000000" w:themeColor="text1"/>
          <w:sz w:val="20"/>
        </w:rPr>
        <w:tab/>
      </w:r>
      <w:r w:rsidRPr="00014D66">
        <w:rPr>
          <w:rFonts w:ascii="Arial" w:hAnsi="Arial" w:cs="Arial"/>
          <w:sz w:val="20"/>
          <w:lang w:val="en-US"/>
        </w:rPr>
        <w:t>welcome coffee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</w:p>
    <w:p w:rsidR="00C97348" w:rsidRPr="005B5414" w:rsidRDefault="00AF202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14D66">
        <w:rPr>
          <w:rFonts w:ascii="Arial" w:hAnsi="Arial" w:cs="Arial"/>
          <w:sz w:val="20"/>
          <w:lang w:val="en-US"/>
        </w:rPr>
        <w:t>11.15 a.m.</w:t>
      </w:r>
      <w:r w:rsidR="00C97348" w:rsidRPr="005B5414">
        <w:rPr>
          <w:rFonts w:ascii="Arial" w:hAnsi="Arial" w:cs="Arial"/>
          <w:color w:val="000000" w:themeColor="text1"/>
          <w:sz w:val="20"/>
        </w:rPr>
        <w:tab/>
      </w:r>
      <w:r w:rsidRPr="00014D66">
        <w:rPr>
          <w:rFonts w:ascii="Arial" w:hAnsi="Arial" w:cs="Arial"/>
          <w:sz w:val="20"/>
          <w:lang w:val="en-US"/>
        </w:rPr>
        <w:t>XYLEXPO INTERNATIONAL PRESS CONFERENCE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i/>
          <w:color w:val="000000" w:themeColor="text1"/>
          <w:sz w:val="20"/>
        </w:rPr>
        <w:tab/>
      </w:r>
      <w:r w:rsidR="00AF2029" w:rsidRPr="00014D66">
        <w:rPr>
          <w:rFonts w:ascii="Arial" w:hAnsi="Arial" w:cs="Arial"/>
          <w:i/>
          <w:sz w:val="20"/>
          <w:lang w:val="en-US"/>
        </w:rPr>
        <w:t>All speeches in Italian with simultaneous English translation.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 xml:space="preserve"> 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="00AF2029" w:rsidRPr="00014D66">
        <w:rPr>
          <w:rFonts w:ascii="Arial" w:hAnsi="Arial" w:cs="Arial"/>
          <w:b/>
          <w:sz w:val="20"/>
          <w:lang w:val="en-US"/>
        </w:rPr>
        <w:t>Ferdinando Pastore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sz w:val="20"/>
          <w:lang w:val="en-US"/>
        </w:rPr>
        <w:t xml:space="preserve">director, </w:t>
      </w:r>
      <w:r w:rsidR="00AF2029" w:rsidRPr="00014D66">
        <w:rPr>
          <w:rFonts w:ascii="Arial" w:hAnsi="Arial" w:cs="Arial"/>
          <w:sz w:val="20"/>
          <w:lang w:val="en-US"/>
        </w:rPr>
        <w:t>Industrial Technology, Energy and Environment department</w:t>
      </w:r>
      <w:r w:rsidR="005663DE" w:rsidRPr="00014D66">
        <w:rPr>
          <w:rFonts w:ascii="Arial" w:hAnsi="Arial" w:cs="Arial"/>
          <w:sz w:val="20"/>
          <w:lang w:val="en-US"/>
        </w:rPr>
        <w:t>,</w:t>
      </w:r>
      <w:r w:rsidRPr="005B5414">
        <w:rPr>
          <w:rFonts w:ascii="Arial" w:hAnsi="Arial" w:cs="Arial"/>
          <w:color w:val="000000" w:themeColor="text1"/>
          <w:sz w:val="20"/>
        </w:rPr>
        <w:t xml:space="preserve"> 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color w:val="000000" w:themeColor="text1"/>
          <w:sz w:val="20"/>
        </w:rPr>
        <w:tab/>
      </w:r>
      <w:r w:rsidR="00AF2029" w:rsidRPr="00014D66">
        <w:rPr>
          <w:rFonts w:ascii="Arial" w:hAnsi="Arial" w:cs="Arial"/>
          <w:sz w:val="20"/>
          <w:lang w:val="en-US"/>
        </w:rPr>
        <w:t>Ice-Italian Foreign Trade Agency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="00AF2029" w:rsidRPr="00014D66">
        <w:rPr>
          <w:rFonts w:ascii="Arial" w:hAnsi="Arial" w:cs="Arial"/>
          <w:b/>
          <w:sz w:val="20"/>
          <w:lang w:val="en-US"/>
        </w:rPr>
        <w:t>Corrado Peraboni</w:t>
      </w:r>
    </w:p>
    <w:p w:rsidR="00C97348" w:rsidRPr="005B5414" w:rsidRDefault="00D50B5F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ab/>
      </w:r>
      <w:r w:rsidR="00AF2029" w:rsidRPr="00014D66">
        <w:rPr>
          <w:rFonts w:ascii="Arial" w:hAnsi="Arial" w:cs="Arial"/>
          <w:sz w:val="20"/>
          <w:lang w:val="en-US"/>
        </w:rPr>
        <w:t>managing director, FieraMilano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b/>
          <w:sz w:val="20"/>
          <w:lang w:val="en-US"/>
        </w:rPr>
        <w:t>Giovanni De Ponti</w:t>
      </w:r>
    </w:p>
    <w:p w:rsidR="004D6E38" w:rsidRPr="00D63034" w:rsidRDefault="00C97348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sz w:val="20"/>
          <w:lang w:val="en-US"/>
        </w:rPr>
        <w:t>managing director, FederlegnoArredo and Salone del Mobile.Milano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</w:p>
    <w:p w:rsidR="00C97348" w:rsidRPr="009C22D1" w:rsidRDefault="00C97348" w:rsidP="00C97348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b/>
          <w:color w:val="000000" w:themeColor="text1"/>
          <w:sz w:val="20"/>
        </w:rPr>
        <w:tab/>
      </w:r>
      <w:r w:rsidRPr="009C22D1">
        <w:rPr>
          <w:rFonts w:ascii="Arial" w:hAnsi="Arial" w:cs="Arial"/>
          <w:b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b/>
          <w:sz w:val="20"/>
          <w:lang w:val="en-US"/>
        </w:rPr>
        <w:t>Lorenzo Primultini</w:t>
      </w:r>
    </w:p>
    <w:p w:rsidR="00C97348" w:rsidRPr="009C22D1" w:rsidRDefault="00C97348" w:rsidP="00C97348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  <w:r w:rsidRPr="009C22D1">
        <w:rPr>
          <w:rFonts w:ascii="Arial" w:hAnsi="Arial" w:cs="Arial"/>
          <w:color w:val="000000" w:themeColor="text1"/>
          <w:sz w:val="20"/>
        </w:rPr>
        <w:tab/>
      </w:r>
      <w:r w:rsidRPr="009C22D1">
        <w:rPr>
          <w:rFonts w:ascii="Arial" w:hAnsi="Arial" w:cs="Arial"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sz w:val="20"/>
          <w:lang w:val="en-US"/>
        </w:rPr>
        <w:t>president, Acimall</w:t>
      </w:r>
      <w:r w:rsidRPr="009C22D1">
        <w:rPr>
          <w:rFonts w:ascii="Arial" w:hAnsi="Arial" w:cs="Arial"/>
          <w:color w:val="000000" w:themeColor="text1"/>
          <w:sz w:val="20"/>
        </w:rPr>
        <w:t xml:space="preserve"> </w:t>
      </w:r>
    </w:p>
    <w:p w:rsidR="00014D66" w:rsidRPr="00014D66" w:rsidRDefault="004D6E38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  <w:r w:rsidRPr="009C22D1">
        <w:rPr>
          <w:rFonts w:ascii="Arial" w:hAnsi="Arial" w:cs="Arial"/>
          <w:i/>
          <w:color w:val="000000" w:themeColor="text1"/>
          <w:sz w:val="20"/>
        </w:rPr>
        <w:tab/>
      </w:r>
      <w:r w:rsidRPr="009C22D1">
        <w:rPr>
          <w:rFonts w:ascii="Arial" w:hAnsi="Arial" w:cs="Arial"/>
          <w:i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i/>
          <w:sz w:val="20"/>
          <w:lang w:val="en-US"/>
        </w:rPr>
        <w:t>“An overview of Xylexpo 2016”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  <w:bookmarkStart w:id="0" w:name="_GoBack"/>
      <w:bookmarkEnd w:id="0"/>
      <w:r w:rsidR="005663DE" w:rsidRPr="00014D66">
        <w:rPr>
          <w:rFonts w:ascii="Arial" w:hAnsi="Arial" w:cs="Arial"/>
          <w:b/>
          <w:sz w:val="20"/>
          <w:lang w:val="en-US"/>
        </w:rPr>
        <w:t>Dario Corbetta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  <w:r w:rsidRPr="009C22D1">
        <w:rPr>
          <w:rFonts w:ascii="Arial" w:hAnsi="Arial" w:cs="Arial"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sz w:val="20"/>
          <w:lang w:val="en-US"/>
        </w:rPr>
        <w:t>director, Acimall</w:t>
      </w:r>
      <w:r w:rsidRPr="009C22D1">
        <w:rPr>
          <w:rFonts w:ascii="Arial" w:hAnsi="Arial" w:cs="Arial"/>
          <w:color w:val="000000" w:themeColor="text1"/>
          <w:sz w:val="20"/>
        </w:rPr>
        <w:t xml:space="preserve"> </w:t>
      </w:r>
    </w:p>
    <w:p w:rsidR="00D63034" w:rsidRDefault="004D6E38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9C22D1">
        <w:rPr>
          <w:rFonts w:ascii="Arial" w:hAnsi="Arial" w:cs="Arial"/>
          <w:i/>
          <w:color w:val="000000" w:themeColor="text1"/>
          <w:sz w:val="20"/>
        </w:rPr>
        <w:tab/>
      </w:r>
      <w:r w:rsidRPr="009C22D1">
        <w:rPr>
          <w:rFonts w:ascii="Arial" w:hAnsi="Arial" w:cs="Arial"/>
          <w:i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i/>
          <w:sz w:val="20"/>
          <w:lang w:val="en-US"/>
        </w:rPr>
        <w:t>“The Italian and European industry of technology for the furniture</w:t>
      </w:r>
    </w:p>
    <w:p w:rsidR="004D6E38" w:rsidRPr="009C22D1" w:rsidRDefault="00D63034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ab/>
      </w:r>
      <w:r>
        <w:rPr>
          <w:rFonts w:ascii="Arial" w:hAnsi="Arial" w:cs="Arial"/>
          <w:i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i/>
          <w:sz w:val="20"/>
          <w:lang w:val="en-US"/>
        </w:rPr>
        <w:t>industry and woodworking”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b/>
          <w:sz w:val="20"/>
          <w:lang w:val="en-US"/>
        </w:rPr>
        <w:t>Maurizio Riva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b/>
          <w:color w:val="000000" w:themeColor="text1"/>
          <w:sz w:val="20"/>
        </w:rPr>
        <w:tab/>
      </w:r>
      <w:r w:rsidRPr="009C22D1">
        <w:rPr>
          <w:rFonts w:ascii="Arial" w:hAnsi="Arial" w:cs="Arial"/>
          <w:b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sz w:val="20"/>
          <w:lang w:val="en-US"/>
        </w:rPr>
        <w:t>Riva1920</w:t>
      </w:r>
    </w:p>
    <w:p w:rsidR="004D6E38" w:rsidRPr="009C22D1" w:rsidRDefault="004D6E38" w:rsidP="004D6E3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9C22D1">
        <w:rPr>
          <w:rFonts w:ascii="Arial" w:hAnsi="Arial" w:cs="Arial"/>
          <w:i/>
          <w:color w:val="000000" w:themeColor="text1"/>
          <w:sz w:val="20"/>
        </w:rPr>
        <w:tab/>
      </w:r>
      <w:r w:rsidRPr="009C22D1">
        <w:rPr>
          <w:rFonts w:ascii="Arial" w:hAnsi="Arial" w:cs="Arial"/>
          <w:i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i/>
          <w:sz w:val="20"/>
          <w:lang w:val="en-US"/>
        </w:rPr>
        <w:t>“Wood, technology, design...”</w:t>
      </w:r>
    </w:p>
    <w:p w:rsidR="00C97348" w:rsidRPr="009C22D1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9C22D1">
        <w:rPr>
          <w:rFonts w:ascii="Arial" w:hAnsi="Arial" w:cs="Arial"/>
          <w:color w:val="000000" w:themeColor="text1"/>
          <w:sz w:val="20"/>
        </w:rPr>
        <w:tab/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sz w:val="20"/>
          <w:lang w:val="en-US"/>
        </w:rPr>
        <w:t>Q&amp;A</w:t>
      </w: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</w:p>
    <w:p w:rsidR="00C97348" w:rsidRPr="005B5414" w:rsidRDefault="005663DE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14D66">
        <w:rPr>
          <w:rFonts w:ascii="Arial" w:hAnsi="Arial" w:cs="Arial"/>
          <w:sz w:val="20"/>
          <w:lang w:val="en-US"/>
        </w:rPr>
        <w:t>13.00 a.m.</w:t>
      </w:r>
      <w:r w:rsidR="00C97348" w:rsidRPr="005B5414">
        <w:rPr>
          <w:rFonts w:ascii="Arial" w:hAnsi="Arial" w:cs="Arial"/>
          <w:color w:val="000000" w:themeColor="text1"/>
          <w:sz w:val="20"/>
        </w:rPr>
        <w:tab/>
      </w:r>
      <w:r w:rsidRPr="00014D66">
        <w:rPr>
          <w:rFonts w:ascii="Arial" w:hAnsi="Arial" w:cs="Arial"/>
          <w:sz w:val="20"/>
          <w:lang w:val="en-US"/>
        </w:rPr>
        <w:t>“The Italian Taste” lunch buffet and see you in May 2016</w:t>
      </w:r>
    </w:p>
    <w:p w:rsidR="00C97348" w:rsidRPr="005B5414" w:rsidRDefault="005663DE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14D66">
        <w:rPr>
          <w:rFonts w:ascii="Arial" w:hAnsi="Arial" w:cs="Arial"/>
          <w:sz w:val="20"/>
          <w:lang w:val="en-US"/>
        </w:rPr>
        <w:t>14.00 a.m.</w:t>
      </w:r>
      <w:r w:rsidR="00C97348" w:rsidRPr="005B5414">
        <w:rPr>
          <w:rFonts w:ascii="Arial" w:hAnsi="Arial" w:cs="Arial"/>
          <w:color w:val="000000" w:themeColor="text1"/>
          <w:sz w:val="20"/>
        </w:rPr>
        <w:tab/>
      </w:r>
      <w:r w:rsidR="00832FD6">
        <w:rPr>
          <w:rFonts w:ascii="Arial" w:hAnsi="Arial" w:cs="Arial"/>
          <w:sz w:val="20"/>
          <w:lang w:val="en-US"/>
        </w:rPr>
        <w:t>F</w:t>
      </w:r>
      <w:r w:rsidRPr="00014D66">
        <w:rPr>
          <w:rFonts w:ascii="Arial" w:hAnsi="Arial" w:cs="Arial"/>
          <w:sz w:val="20"/>
          <w:lang w:val="en-US"/>
        </w:rPr>
        <w:t>ree time and departure</w:t>
      </w:r>
    </w:p>
    <w:p w:rsidR="00372BA9" w:rsidRDefault="00372BA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5B5414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5B5414" w:rsidRDefault="005663DE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14D66">
        <w:rPr>
          <w:rFonts w:ascii="Arial" w:hAnsi="Arial" w:cs="Arial"/>
          <w:sz w:val="20"/>
          <w:lang w:val="en-US"/>
        </w:rPr>
        <w:t>During the event:</w:t>
      </w:r>
      <w:r w:rsidR="00C97348" w:rsidRPr="005B5414">
        <w:rPr>
          <w:rFonts w:ascii="Arial" w:hAnsi="Arial" w:cs="Arial"/>
          <w:color w:val="000000" w:themeColor="text1"/>
          <w:sz w:val="20"/>
        </w:rPr>
        <w:t xml:space="preserve"> </w:t>
      </w:r>
      <w:r w:rsidR="00C97348" w:rsidRPr="005B5414">
        <w:rPr>
          <w:rFonts w:ascii="Arial" w:hAnsi="Arial" w:cs="Arial"/>
          <w:color w:val="000000" w:themeColor="text1"/>
          <w:sz w:val="20"/>
        </w:rPr>
        <w:tab/>
      </w:r>
      <w:r w:rsidRPr="00014D66">
        <w:rPr>
          <w:rFonts w:ascii="Arial" w:hAnsi="Arial" w:cs="Arial"/>
          <w:b/>
          <w:sz w:val="20"/>
          <w:lang w:val="en-US"/>
        </w:rPr>
        <w:t>XIE-XYLEXPO INFORMATION EVENT</w:t>
      </w:r>
    </w:p>
    <w:p w:rsidR="00372BA9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5B5414">
        <w:rPr>
          <w:rFonts w:ascii="Arial" w:hAnsi="Arial" w:cs="Arial"/>
          <w:color w:val="000000" w:themeColor="text1"/>
          <w:sz w:val="20"/>
        </w:rPr>
        <w:tab/>
      </w:r>
      <w:r w:rsidRPr="005B5414">
        <w:rPr>
          <w:rFonts w:ascii="Arial" w:hAnsi="Arial" w:cs="Arial"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sz w:val="20"/>
          <w:lang w:val="en-US"/>
        </w:rPr>
        <w:t>The “top exhibitors” of Xylexpo 2016 meet the media</w:t>
      </w:r>
    </w:p>
    <w:p w:rsidR="00372BA9" w:rsidRDefault="00372BA9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</w:p>
    <w:p w:rsidR="00C97348" w:rsidRPr="00FD0BFC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</w:p>
    <w:p w:rsidR="00C97348" w:rsidRPr="00FD0BFC" w:rsidRDefault="00C97348" w:rsidP="00C9734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:rsidR="00C97348" w:rsidRPr="00FD0BFC" w:rsidRDefault="00C97348" w:rsidP="00C97348">
      <w:pPr>
        <w:tabs>
          <w:tab w:val="left" w:pos="1560"/>
        </w:tabs>
        <w:jc w:val="both"/>
        <w:rPr>
          <w:rFonts w:ascii="Arial" w:hAnsi="Arial" w:cs="Arial"/>
          <w:i/>
          <w:color w:val="000000" w:themeColor="text1"/>
          <w:sz w:val="20"/>
        </w:rPr>
      </w:pPr>
      <w:r w:rsidRPr="00FD0BFC">
        <w:rPr>
          <w:rFonts w:ascii="Arial" w:hAnsi="Arial" w:cs="Arial"/>
          <w:i/>
          <w:color w:val="000000" w:themeColor="text1"/>
          <w:sz w:val="20"/>
        </w:rPr>
        <w:tab/>
      </w:r>
      <w:r w:rsidR="005663DE" w:rsidRPr="00014D66">
        <w:rPr>
          <w:rFonts w:ascii="Arial" w:hAnsi="Arial" w:cs="Arial"/>
          <w:i/>
          <w:sz w:val="20"/>
          <w:lang w:val="en-US"/>
        </w:rPr>
        <w:t>For more information:</w:t>
      </w:r>
    </w:p>
    <w:p w:rsidR="00C97348" w:rsidRPr="00FD0BFC" w:rsidRDefault="00C97348" w:rsidP="00C97348">
      <w:pPr>
        <w:tabs>
          <w:tab w:val="left" w:pos="1560"/>
        </w:tabs>
        <w:jc w:val="both"/>
        <w:rPr>
          <w:rFonts w:ascii="Arial" w:hAnsi="Arial" w:cs="Arial"/>
          <w:b/>
          <w:color w:val="000000" w:themeColor="text1"/>
          <w:sz w:val="20"/>
        </w:rPr>
      </w:pPr>
      <w:r w:rsidRPr="00FD0BFC">
        <w:rPr>
          <w:rFonts w:ascii="Arial" w:hAnsi="Arial" w:cs="Arial"/>
          <w:b/>
          <w:color w:val="000000" w:themeColor="text1"/>
          <w:sz w:val="20"/>
        </w:rPr>
        <w:tab/>
        <w:t>Luca Rossetti</w:t>
      </w:r>
      <w:r w:rsidRPr="00FD0BFC">
        <w:rPr>
          <w:rFonts w:ascii="Arial" w:hAnsi="Arial" w:cs="Arial"/>
          <w:b/>
          <w:color w:val="000000" w:themeColor="text1"/>
          <w:sz w:val="20"/>
        </w:rPr>
        <w:tab/>
      </w:r>
      <w:r w:rsidRPr="00FD0BFC">
        <w:rPr>
          <w:rFonts w:ascii="Arial" w:hAnsi="Arial" w:cs="Arial"/>
          <w:b/>
          <w:color w:val="000000" w:themeColor="text1"/>
          <w:sz w:val="20"/>
        </w:rPr>
        <w:tab/>
      </w:r>
      <w:r w:rsidRPr="00FD0BFC">
        <w:rPr>
          <w:rFonts w:ascii="Arial" w:hAnsi="Arial" w:cs="Arial"/>
          <w:b/>
          <w:color w:val="000000" w:themeColor="text1"/>
          <w:sz w:val="20"/>
        </w:rPr>
        <w:tab/>
      </w:r>
      <w:r w:rsidRPr="00FD0BFC">
        <w:rPr>
          <w:rFonts w:ascii="Arial" w:hAnsi="Arial" w:cs="Arial"/>
          <w:b/>
          <w:color w:val="000000" w:themeColor="text1"/>
          <w:sz w:val="20"/>
        </w:rPr>
        <w:tab/>
        <w:t>Paola Gandini</w:t>
      </w:r>
    </w:p>
    <w:p w:rsidR="00C97348" w:rsidRPr="00FD0BFC" w:rsidRDefault="00C97348" w:rsidP="00C97348">
      <w:pPr>
        <w:tabs>
          <w:tab w:val="left" w:pos="1560"/>
        </w:tabs>
        <w:jc w:val="both"/>
        <w:rPr>
          <w:rFonts w:ascii="Arial" w:hAnsi="Arial" w:cs="Arial"/>
          <w:color w:val="000000" w:themeColor="text1"/>
          <w:sz w:val="20"/>
        </w:rPr>
      </w:pPr>
      <w:r w:rsidRPr="00FD0BFC">
        <w:rPr>
          <w:rFonts w:ascii="Arial" w:hAnsi="Arial" w:cs="Arial"/>
          <w:color w:val="000000" w:themeColor="text1"/>
          <w:sz w:val="20"/>
        </w:rPr>
        <w:tab/>
        <w:t>phone  +39 329 2197752</w:t>
      </w:r>
      <w:r w:rsidRPr="00FD0BFC">
        <w:rPr>
          <w:rFonts w:ascii="Arial" w:hAnsi="Arial" w:cs="Arial"/>
          <w:color w:val="000000" w:themeColor="text1"/>
          <w:sz w:val="20"/>
        </w:rPr>
        <w:tab/>
      </w:r>
      <w:r w:rsidRPr="00FD0BFC">
        <w:rPr>
          <w:rFonts w:ascii="Arial" w:hAnsi="Arial" w:cs="Arial"/>
          <w:color w:val="000000" w:themeColor="text1"/>
          <w:sz w:val="20"/>
        </w:rPr>
        <w:tab/>
        <w:t>phone +39 02 89210282</w:t>
      </w:r>
    </w:p>
    <w:p w:rsidR="00A11705" w:rsidRPr="00FD0BFC" w:rsidRDefault="00C97348" w:rsidP="004D6E38">
      <w:pPr>
        <w:tabs>
          <w:tab w:val="left" w:pos="1560"/>
        </w:tabs>
        <w:jc w:val="both"/>
        <w:rPr>
          <w:rFonts w:ascii="Arial" w:hAnsi="Arial" w:cs="Arial"/>
          <w:bCs/>
          <w:i/>
          <w:color w:val="000000" w:themeColor="text1"/>
          <w:sz w:val="20"/>
        </w:rPr>
      </w:pPr>
      <w:r w:rsidRPr="00FD0BFC">
        <w:rPr>
          <w:rFonts w:ascii="Arial" w:hAnsi="Arial" w:cs="Arial"/>
          <w:color w:val="000000" w:themeColor="text1"/>
          <w:sz w:val="20"/>
        </w:rPr>
        <w:tab/>
      </w:r>
      <w:hyperlink r:id="rId8" w:history="1">
        <w:r w:rsidRPr="00FD0BFC">
          <w:rPr>
            <w:rStyle w:val="Collegamentoipertestuale"/>
            <w:rFonts w:ascii="Arial" w:hAnsi="Arial" w:cs="Arial"/>
            <w:color w:val="000000" w:themeColor="text1"/>
            <w:sz w:val="20"/>
          </w:rPr>
          <w:t>press@xylexpo.com</w:t>
        </w:r>
      </w:hyperlink>
      <w:r w:rsidRPr="00FD0BFC">
        <w:rPr>
          <w:rFonts w:ascii="Arial" w:hAnsi="Arial" w:cs="Arial"/>
          <w:color w:val="000000" w:themeColor="text1"/>
          <w:sz w:val="20"/>
        </w:rPr>
        <w:tab/>
      </w:r>
      <w:r w:rsidRPr="00FD0BFC">
        <w:rPr>
          <w:rFonts w:ascii="Arial" w:hAnsi="Arial" w:cs="Arial"/>
          <w:color w:val="000000" w:themeColor="text1"/>
          <w:sz w:val="20"/>
        </w:rPr>
        <w:tab/>
      </w:r>
      <w:r w:rsidRPr="00FD0BFC">
        <w:rPr>
          <w:rFonts w:ascii="Arial" w:hAnsi="Arial" w:cs="Arial"/>
          <w:color w:val="000000" w:themeColor="text1"/>
          <w:sz w:val="20"/>
        </w:rPr>
        <w:tab/>
      </w:r>
      <w:hyperlink r:id="rId9" w:history="1">
        <w:r w:rsidRPr="00FD0BFC">
          <w:rPr>
            <w:rStyle w:val="Collegamentoipertestuale"/>
            <w:rFonts w:ascii="Arial" w:hAnsi="Arial" w:cs="Arial"/>
            <w:color w:val="000000" w:themeColor="text1"/>
            <w:sz w:val="20"/>
          </w:rPr>
          <w:t>press2@xylexpo.com</w:t>
        </w:r>
      </w:hyperlink>
    </w:p>
    <w:sectPr w:rsidR="00A11705" w:rsidRPr="00FD0BFC" w:rsidSect="00C97348">
      <w:headerReference w:type="first" r:id="rId10"/>
      <w:pgSz w:w="11906" w:h="16838"/>
      <w:pgMar w:top="0" w:right="849" w:bottom="993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B07" w:rsidRDefault="003D5B07">
      <w:r>
        <w:separator/>
      </w:r>
    </w:p>
  </w:endnote>
  <w:endnote w:type="continuationSeparator" w:id="0">
    <w:p w:rsidR="003D5B07" w:rsidRDefault="003D5B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B07" w:rsidRDefault="003D5B07">
      <w:r>
        <w:separator/>
      </w:r>
    </w:p>
  </w:footnote>
  <w:footnote w:type="continuationSeparator" w:id="0">
    <w:p w:rsidR="003D5B07" w:rsidRDefault="003D5B07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B07" w:rsidRPr="00667085" w:rsidRDefault="00383EC6" w:rsidP="00005AAE">
    <w:pPr>
      <w:pStyle w:val="Intestazione"/>
      <w:rPr>
        <w:sz w:val="8"/>
      </w:rPr>
    </w:pPr>
    <w:r>
      <w:rPr>
        <w:noProof/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8" type="#_x0000_t202" style="position:absolute;margin-left:310.05pt;margin-top:-20.55pt;width:9pt;height:9pt;z-index:251659776" filled="f" stroked="f">
          <v:fill o:detectmouseclick="t"/>
          <v:textbox style="mso-next-textbox:#_x0000_s2058" inset=",7.2pt,,7.2pt">
            <w:txbxContent>
              <w:p w:rsidR="003D5B07" w:rsidRDefault="003D5B07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3D5B07" w:rsidRDefault="003D5B07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3D5B07" w:rsidRDefault="003D5B07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3D5B07" w:rsidRDefault="003D5B07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3D5B07" w:rsidRDefault="003D5B0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3D5B07" w:rsidRPr="00667085" w:rsidRDefault="003D5B0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</w:p>
  <w:p w:rsidR="003D5B07" w:rsidRDefault="003D5B07" w:rsidP="00005AAE">
    <w:pPr>
      <w:pStyle w:val="Intestazione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05A"/>
    <w:rsid w:val="00005AAE"/>
    <w:rsid w:val="00014D66"/>
    <w:rsid w:val="000258B8"/>
    <w:rsid w:val="0005181D"/>
    <w:rsid w:val="00056C32"/>
    <w:rsid w:val="00060B5D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45D9C"/>
    <w:rsid w:val="0015070E"/>
    <w:rsid w:val="00176C79"/>
    <w:rsid w:val="00177736"/>
    <w:rsid w:val="00180CAE"/>
    <w:rsid w:val="001A131D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4670D"/>
    <w:rsid w:val="00251B2E"/>
    <w:rsid w:val="00253A38"/>
    <w:rsid w:val="00260152"/>
    <w:rsid w:val="00265C93"/>
    <w:rsid w:val="002679EA"/>
    <w:rsid w:val="002765B5"/>
    <w:rsid w:val="002806A5"/>
    <w:rsid w:val="002872D6"/>
    <w:rsid w:val="00293AB8"/>
    <w:rsid w:val="00293BDB"/>
    <w:rsid w:val="002A6B82"/>
    <w:rsid w:val="002B1221"/>
    <w:rsid w:val="002B149A"/>
    <w:rsid w:val="002C1A8D"/>
    <w:rsid w:val="002C7B6E"/>
    <w:rsid w:val="0030667B"/>
    <w:rsid w:val="00306E79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2BA9"/>
    <w:rsid w:val="00373881"/>
    <w:rsid w:val="003740FB"/>
    <w:rsid w:val="00375690"/>
    <w:rsid w:val="003825CF"/>
    <w:rsid w:val="00383EC6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25ED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091A"/>
    <w:rsid w:val="004B4D84"/>
    <w:rsid w:val="004C01A6"/>
    <w:rsid w:val="004C0A02"/>
    <w:rsid w:val="004D6E38"/>
    <w:rsid w:val="004E6AE6"/>
    <w:rsid w:val="0050585C"/>
    <w:rsid w:val="00505B5D"/>
    <w:rsid w:val="00512700"/>
    <w:rsid w:val="00512739"/>
    <w:rsid w:val="00514C88"/>
    <w:rsid w:val="00525331"/>
    <w:rsid w:val="00531D7B"/>
    <w:rsid w:val="00533E5F"/>
    <w:rsid w:val="00540E71"/>
    <w:rsid w:val="00542E0F"/>
    <w:rsid w:val="0055070E"/>
    <w:rsid w:val="00550A18"/>
    <w:rsid w:val="005541AA"/>
    <w:rsid w:val="0056183C"/>
    <w:rsid w:val="00561DE1"/>
    <w:rsid w:val="005660F1"/>
    <w:rsid w:val="005663DE"/>
    <w:rsid w:val="00572A22"/>
    <w:rsid w:val="00572A89"/>
    <w:rsid w:val="00573B3B"/>
    <w:rsid w:val="005740E3"/>
    <w:rsid w:val="0058252A"/>
    <w:rsid w:val="005844F6"/>
    <w:rsid w:val="00592B22"/>
    <w:rsid w:val="005A2F71"/>
    <w:rsid w:val="005A31F5"/>
    <w:rsid w:val="005A7B82"/>
    <w:rsid w:val="005B5414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A16D3"/>
    <w:rsid w:val="006B1AA5"/>
    <w:rsid w:val="006B67FE"/>
    <w:rsid w:val="006D79FC"/>
    <w:rsid w:val="00702D0D"/>
    <w:rsid w:val="00715892"/>
    <w:rsid w:val="00746122"/>
    <w:rsid w:val="00753EB3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800883"/>
    <w:rsid w:val="00800D42"/>
    <w:rsid w:val="008263A2"/>
    <w:rsid w:val="00830334"/>
    <w:rsid w:val="00832FD6"/>
    <w:rsid w:val="0083426E"/>
    <w:rsid w:val="008403E6"/>
    <w:rsid w:val="00845EBD"/>
    <w:rsid w:val="00870741"/>
    <w:rsid w:val="008758E1"/>
    <w:rsid w:val="00882F87"/>
    <w:rsid w:val="008948B6"/>
    <w:rsid w:val="00897DBD"/>
    <w:rsid w:val="008B4106"/>
    <w:rsid w:val="008B4E8D"/>
    <w:rsid w:val="008B6DA4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E1"/>
    <w:rsid w:val="009007F1"/>
    <w:rsid w:val="00904E23"/>
    <w:rsid w:val="00905694"/>
    <w:rsid w:val="009067D7"/>
    <w:rsid w:val="00911867"/>
    <w:rsid w:val="00917468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4BAE"/>
    <w:rsid w:val="009655D0"/>
    <w:rsid w:val="00970526"/>
    <w:rsid w:val="009865C1"/>
    <w:rsid w:val="00990613"/>
    <w:rsid w:val="00993FC6"/>
    <w:rsid w:val="009A10F0"/>
    <w:rsid w:val="009A611D"/>
    <w:rsid w:val="009C22D1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65F09"/>
    <w:rsid w:val="00A77B20"/>
    <w:rsid w:val="00A832AA"/>
    <w:rsid w:val="00A876D8"/>
    <w:rsid w:val="00AC024C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202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5200C"/>
    <w:rsid w:val="00B57D00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24777"/>
    <w:rsid w:val="00C302ED"/>
    <w:rsid w:val="00C30C05"/>
    <w:rsid w:val="00C31855"/>
    <w:rsid w:val="00C3631B"/>
    <w:rsid w:val="00C4396E"/>
    <w:rsid w:val="00C55D6B"/>
    <w:rsid w:val="00C623B7"/>
    <w:rsid w:val="00C72F5C"/>
    <w:rsid w:val="00C75DCA"/>
    <w:rsid w:val="00C7612F"/>
    <w:rsid w:val="00C80EFA"/>
    <w:rsid w:val="00C81A35"/>
    <w:rsid w:val="00C84FCA"/>
    <w:rsid w:val="00C95A83"/>
    <w:rsid w:val="00C97348"/>
    <w:rsid w:val="00CB1638"/>
    <w:rsid w:val="00CB6905"/>
    <w:rsid w:val="00CC0115"/>
    <w:rsid w:val="00CD7E05"/>
    <w:rsid w:val="00CE10F1"/>
    <w:rsid w:val="00CE4DCC"/>
    <w:rsid w:val="00D0105B"/>
    <w:rsid w:val="00D042A4"/>
    <w:rsid w:val="00D11371"/>
    <w:rsid w:val="00D14C3A"/>
    <w:rsid w:val="00D14F8A"/>
    <w:rsid w:val="00D165B6"/>
    <w:rsid w:val="00D263CE"/>
    <w:rsid w:val="00D349CA"/>
    <w:rsid w:val="00D37B24"/>
    <w:rsid w:val="00D50B5F"/>
    <w:rsid w:val="00D63034"/>
    <w:rsid w:val="00D6786C"/>
    <w:rsid w:val="00D73F40"/>
    <w:rsid w:val="00D7569D"/>
    <w:rsid w:val="00D75F9B"/>
    <w:rsid w:val="00D93B77"/>
    <w:rsid w:val="00D94F15"/>
    <w:rsid w:val="00DA20A7"/>
    <w:rsid w:val="00DC3AE4"/>
    <w:rsid w:val="00DF1E28"/>
    <w:rsid w:val="00E10E8D"/>
    <w:rsid w:val="00E124D6"/>
    <w:rsid w:val="00E32518"/>
    <w:rsid w:val="00E34D93"/>
    <w:rsid w:val="00E40A71"/>
    <w:rsid w:val="00E6073B"/>
    <w:rsid w:val="00E82714"/>
    <w:rsid w:val="00E84B67"/>
    <w:rsid w:val="00E851D5"/>
    <w:rsid w:val="00EA1E81"/>
    <w:rsid w:val="00EA5488"/>
    <w:rsid w:val="00EB24D0"/>
    <w:rsid w:val="00EB39F3"/>
    <w:rsid w:val="00EB63FB"/>
    <w:rsid w:val="00EC1BC7"/>
    <w:rsid w:val="00EC4949"/>
    <w:rsid w:val="00EC53A0"/>
    <w:rsid w:val="00EC6C7B"/>
    <w:rsid w:val="00EC6E77"/>
    <w:rsid w:val="00ED3616"/>
    <w:rsid w:val="00EE0C44"/>
    <w:rsid w:val="00EE4C96"/>
    <w:rsid w:val="00EE52E9"/>
    <w:rsid w:val="00F060F7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D0BFC"/>
    <w:rsid w:val="00FD7C86"/>
    <w:rsid w:val="00FF4FD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3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yperlink" Target="mailto:rossetti@acimall.com" TargetMode="External"/><Relationship Id="rId9" Type="http://schemas.openxmlformats.org/officeDocument/2006/relationships/hyperlink" Target="mailto:press2@xylexpo.com" TargetMode="External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179</Words>
  <Characters>1021</Characters>
  <Application>Microsoft Macintosh Word</Application>
  <DocSecurity>0</DocSecurity>
  <Lines>8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1253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10</cp:revision>
  <cp:lastPrinted>2016-02-01T15:18:00Z</cp:lastPrinted>
  <dcterms:created xsi:type="dcterms:W3CDTF">2016-02-02T13:07:00Z</dcterms:created>
  <dcterms:modified xsi:type="dcterms:W3CDTF">2016-02-03T13:50:00Z</dcterms:modified>
</cp:coreProperties>
</file>