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07972C1" w14:textId="77777777" w:rsidR="00005AAE" w:rsidRPr="00F53474" w:rsidRDefault="00005AAE" w:rsidP="00DA20A7">
      <w:pPr>
        <w:jc w:val="both"/>
        <w:rPr>
          <w:rFonts w:ascii="Arial" w:hAnsi="Arial"/>
          <w:i/>
          <w:sz w:val="20"/>
        </w:rPr>
      </w:pPr>
    </w:p>
    <w:p w14:paraId="0E342A43" w14:textId="77777777" w:rsidR="00533E5F" w:rsidRDefault="00533E5F" w:rsidP="00DA20A7">
      <w:pPr>
        <w:jc w:val="both"/>
        <w:rPr>
          <w:rFonts w:ascii="Arial" w:hAnsi="Arial"/>
          <w:i/>
          <w:sz w:val="20"/>
        </w:rPr>
      </w:pPr>
    </w:p>
    <w:p w14:paraId="0245FF25" w14:textId="77777777" w:rsidR="00DA20A7" w:rsidRDefault="00DA20A7" w:rsidP="00DA20A7">
      <w:pPr>
        <w:jc w:val="both"/>
        <w:rPr>
          <w:rFonts w:ascii="Arial" w:hAnsi="Arial"/>
          <w:i/>
          <w:sz w:val="20"/>
        </w:rPr>
      </w:pPr>
    </w:p>
    <w:p w14:paraId="18FAC7DD" w14:textId="13EC8E08" w:rsidR="009D7B1D" w:rsidRPr="002A47DC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14:paraId="65EBEF10" w14:textId="77777777" w:rsidR="00520754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67DA95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D394E6F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5A82DD07" w14:textId="77777777" w:rsidR="00520754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14:paraId="309576E1" w14:textId="06C125CF" w:rsidR="00FC246F" w:rsidRDefault="00E802D7" w:rsidP="00FC246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10.30</w:t>
      </w:r>
      <w:r w:rsidRPr="008C4B9B">
        <w:rPr>
          <w:rFonts w:ascii="Arial" w:hAnsi="Arial" w:cs="Arial"/>
          <w:color w:val="000000" w:themeColor="text1"/>
          <w:sz w:val="20"/>
        </w:rPr>
        <w:tab/>
        <w:t>welcome coffe</w:t>
      </w:r>
      <w:r w:rsidR="00647C01">
        <w:rPr>
          <w:rFonts w:ascii="Arial" w:hAnsi="Arial" w:cs="Arial"/>
          <w:color w:val="000000" w:themeColor="text1"/>
          <w:sz w:val="20"/>
        </w:rPr>
        <w:t xml:space="preserve"> </w:t>
      </w:r>
    </w:p>
    <w:p w14:paraId="15661DA5" w14:textId="70FE7592" w:rsidR="00E802D7" w:rsidRPr="00FC246F" w:rsidRDefault="00FC246F" w:rsidP="00FC246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10"/>
          <w:szCs w:val="10"/>
        </w:rPr>
      </w:pPr>
      <w:r w:rsidRPr="00FC246F">
        <w:rPr>
          <w:rFonts w:ascii="Arial" w:hAnsi="Arial" w:cs="Arial"/>
          <w:color w:val="000000" w:themeColor="text1"/>
          <w:sz w:val="10"/>
          <w:szCs w:val="10"/>
        </w:rPr>
        <w:tab/>
      </w:r>
    </w:p>
    <w:p w14:paraId="23A022E3" w14:textId="3AD43058" w:rsidR="00E802D7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11.00</w:t>
      </w:r>
      <w:r>
        <w:rPr>
          <w:rFonts w:ascii="Arial" w:hAnsi="Arial" w:cs="Arial"/>
          <w:color w:val="000000" w:themeColor="text1"/>
          <w:sz w:val="20"/>
        </w:rPr>
        <w:tab/>
      </w:r>
      <w:r w:rsidR="00412FEC">
        <w:rPr>
          <w:rFonts w:ascii="Arial" w:hAnsi="Arial" w:cs="Arial"/>
          <w:color w:val="000000" w:themeColor="text1"/>
          <w:sz w:val="20"/>
        </w:rPr>
        <w:t>WELCOME</w:t>
      </w:r>
    </w:p>
    <w:p w14:paraId="51671FBA" w14:textId="3E0ABE7D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 w:rsidR="008E482A">
        <w:rPr>
          <w:rFonts w:ascii="Arial" w:hAnsi="Arial" w:cs="Arial"/>
          <w:b/>
          <w:color w:val="000000" w:themeColor="text1"/>
          <w:sz w:val="20"/>
        </w:rPr>
        <w:t>Marinella Loddo</w:t>
      </w:r>
    </w:p>
    <w:p w14:paraId="107E8131" w14:textId="21EE163F" w:rsidR="00412FEC" w:rsidRPr="008C4B9B" w:rsidRDefault="00E802D7" w:rsidP="008E482A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 w:rsidR="008E482A">
        <w:rPr>
          <w:rFonts w:ascii="Arial" w:hAnsi="Arial" w:cs="Arial"/>
          <w:color w:val="000000" w:themeColor="text1"/>
          <w:sz w:val="20"/>
        </w:rPr>
        <w:t>Director</w:t>
      </w:r>
      <w:r w:rsidR="00412FEC" w:rsidRPr="008C4B9B">
        <w:rPr>
          <w:rFonts w:ascii="Arial" w:hAnsi="Arial" w:cs="Arial"/>
          <w:color w:val="000000" w:themeColor="text1"/>
          <w:sz w:val="20"/>
        </w:rPr>
        <w:t xml:space="preserve"> </w:t>
      </w:r>
      <w:r w:rsidR="008E482A">
        <w:rPr>
          <w:rFonts w:ascii="Arial" w:hAnsi="Arial" w:cs="Arial"/>
          <w:color w:val="000000" w:themeColor="text1"/>
          <w:sz w:val="20"/>
        </w:rPr>
        <w:t xml:space="preserve">of Milan Branch, </w:t>
      </w:r>
      <w:r w:rsidR="00412FEC" w:rsidRPr="008C4B9B">
        <w:rPr>
          <w:rFonts w:ascii="Arial" w:hAnsi="Arial" w:cs="Arial"/>
          <w:color w:val="000000" w:themeColor="text1"/>
          <w:sz w:val="20"/>
        </w:rPr>
        <w:t>Ice-</w:t>
      </w:r>
      <w:r w:rsidR="00412FEC">
        <w:rPr>
          <w:rFonts w:ascii="Arial" w:hAnsi="Arial" w:cs="Arial"/>
          <w:color w:val="000000" w:themeColor="text1"/>
          <w:sz w:val="20"/>
        </w:rPr>
        <w:t>Agency</w:t>
      </w:r>
      <w:r w:rsidR="00412FEC" w:rsidRPr="008C4B9B">
        <w:rPr>
          <w:rFonts w:ascii="Arial" w:hAnsi="Arial" w:cs="Arial"/>
          <w:color w:val="000000" w:themeColor="text1"/>
          <w:sz w:val="20"/>
        </w:rPr>
        <w:t xml:space="preserve"> </w:t>
      </w:r>
      <w:r w:rsidR="00412FEC">
        <w:rPr>
          <w:rFonts w:ascii="Arial" w:hAnsi="Arial" w:cs="Arial"/>
          <w:color w:val="000000" w:themeColor="text1"/>
          <w:sz w:val="20"/>
        </w:rPr>
        <w:t>for the</w:t>
      </w:r>
      <w:r w:rsidR="00412FEC" w:rsidRPr="008C4B9B">
        <w:rPr>
          <w:rFonts w:ascii="Arial" w:hAnsi="Arial" w:cs="Arial"/>
          <w:color w:val="000000" w:themeColor="text1"/>
          <w:sz w:val="20"/>
        </w:rPr>
        <w:t xml:space="preserve"> </w:t>
      </w:r>
      <w:r w:rsidR="00412FEC">
        <w:rPr>
          <w:rFonts w:ascii="Arial" w:hAnsi="Arial" w:cs="Arial"/>
          <w:color w:val="000000" w:themeColor="text1"/>
          <w:sz w:val="20"/>
        </w:rPr>
        <w:t>foreign</w:t>
      </w:r>
      <w:r w:rsidR="00412FEC" w:rsidRPr="008C4B9B">
        <w:rPr>
          <w:rFonts w:ascii="Arial" w:hAnsi="Arial" w:cs="Arial"/>
          <w:color w:val="000000" w:themeColor="text1"/>
          <w:sz w:val="20"/>
        </w:rPr>
        <w:t xml:space="preserve"> </w:t>
      </w:r>
      <w:r w:rsidR="00412FEC">
        <w:rPr>
          <w:rFonts w:ascii="Arial" w:hAnsi="Arial" w:cs="Arial"/>
          <w:color w:val="000000" w:themeColor="text1"/>
          <w:sz w:val="20"/>
        </w:rPr>
        <w:t>trade</w:t>
      </w:r>
    </w:p>
    <w:p w14:paraId="67B182B0" w14:textId="1E147266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="00A714A0">
        <w:rPr>
          <w:rFonts w:ascii="Arial" w:hAnsi="Arial" w:cs="Arial"/>
          <w:b/>
          <w:color w:val="000000" w:themeColor="text1"/>
          <w:sz w:val="20"/>
        </w:rPr>
        <w:t>Lorenzo Caprio</w:t>
      </w:r>
    </w:p>
    <w:p w14:paraId="1FEF9738" w14:textId="3EA704DC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  <w:t>Fiera Milano</w:t>
      </w:r>
      <w:r w:rsidR="00493F97">
        <w:rPr>
          <w:rFonts w:ascii="Arial" w:hAnsi="Arial" w:cs="Arial"/>
          <w:color w:val="000000" w:themeColor="text1"/>
          <w:sz w:val="20"/>
        </w:rPr>
        <w:t xml:space="preserve"> President</w:t>
      </w:r>
    </w:p>
    <w:p w14:paraId="45890DCB" w14:textId="7E2AF172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="00493F97">
        <w:rPr>
          <w:rFonts w:ascii="Arial" w:hAnsi="Arial" w:cs="Arial"/>
          <w:b/>
          <w:color w:val="000000" w:themeColor="text1"/>
          <w:sz w:val="20"/>
        </w:rPr>
        <w:t>Luigi De Vito</w:t>
      </w:r>
    </w:p>
    <w:p w14:paraId="35E30568" w14:textId="29AC1245" w:rsidR="00E802D7" w:rsidRPr="008C4B9B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ab/>
      </w:r>
      <w:r w:rsidRPr="008C4B9B"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>Eumabois</w:t>
      </w:r>
      <w:r w:rsidR="00493F97">
        <w:rPr>
          <w:rFonts w:ascii="Arial" w:hAnsi="Arial" w:cs="Arial"/>
          <w:color w:val="000000" w:themeColor="text1"/>
          <w:sz w:val="20"/>
        </w:rPr>
        <w:t xml:space="preserve"> Vice President</w:t>
      </w:r>
    </w:p>
    <w:p w14:paraId="44E03AEA" w14:textId="77777777" w:rsidR="00FC246F" w:rsidRPr="00FC246F" w:rsidRDefault="00FC246F" w:rsidP="00FC246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10"/>
          <w:szCs w:val="10"/>
        </w:rPr>
      </w:pPr>
      <w:r w:rsidRPr="00FC246F">
        <w:rPr>
          <w:rFonts w:ascii="Arial" w:hAnsi="Arial" w:cs="Arial"/>
          <w:color w:val="000000" w:themeColor="text1"/>
          <w:sz w:val="10"/>
          <w:szCs w:val="10"/>
        </w:rPr>
        <w:tab/>
      </w:r>
    </w:p>
    <w:p w14:paraId="4DF4D2B2" w14:textId="34484D52" w:rsidR="00E802D7" w:rsidRPr="00FF39A5" w:rsidRDefault="00E802D7" w:rsidP="00E802D7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FF39A5">
        <w:rPr>
          <w:rFonts w:ascii="Arial" w:hAnsi="Arial" w:cs="Arial"/>
          <w:color w:val="000000" w:themeColor="text1"/>
          <w:sz w:val="20"/>
        </w:rPr>
        <w:tab/>
      </w:r>
      <w:r w:rsidRPr="00FF39A5">
        <w:rPr>
          <w:rFonts w:ascii="Arial" w:hAnsi="Arial" w:cs="Arial"/>
          <w:color w:val="000000" w:themeColor="text1"/>
          <w:sz w:val="20"/>
        </w:rPr>
        <w:tab/>
        <w:t xml:space="preserve">XYLEXPO </w:t>
      </w:r>
      <w:r w:rsidR="00412FEC">
        <w:rPr>
          <w:rFonts w:ascii="Arial" w:hAnsi="Arial" w:cs="Arial"/>
          <w:color w:val="000000" w:themeColor="text1"/>
          <w:sz w:val="20"/>
        </w:rPr>
        <w:t>AND</w:t>
      </w:r>
      <w:r w:rsidRPr="00FF39A5">
        <w:rPr>
          <w:rFonts w:ascii="Arial" w:hAnsi="Arial" w:cs="Arial"/>
          <w:color w:val="000000" w:themeColor="text1"/>
          <w:sz w:val="20"/>
        </w:rPr>
        <w:t xml:space="preserve"> TEC</w:t>
      </w:r>
      <w:r w:rsidR="008A07C0">
        <w:rPr>
          <w:rFonts w:ascii="Arial" w:hAnsi="Arial" w:cs="Arial"/>
          <w:color w:val="000000" w:themeColor="text1"/>
          <w:sz w:val="20"/>
        </w:rPr>
        <w:t>H</w:t>
      </w:r>
      <w:r w:rsidRPr="00FF39A5">
        <w:rPr>
          <w:rFonts w:ascii="Arial" w:hAnsi="Arial" w:cs="Arial"/>
          <w:color w:val="000000" w:themeColor="text1"/>
          <w:sz w:val="20"/>
        </w:rPr>
        <w:t>NOLO</w:t>
      </w:r>
      <w:r w:rsidR="00412FEC">
        <w:rPr>
          <w:rFonts w:ascii="Arial" w:hAnsi="Arial" w:cs="Arial"/>
          <w:color w:val="000000" w:themeColor="text1"/>
          <w:sz w:val="20"/>
        </w:rPr>
        <w:t>GIES</w:t>
      </w:r>
    </w:p>
    <w:p w14:paraId="4443E6FB" w14:textId="421C24D3" w:rsidR="00E802D7" w:rsidRPr="00070BCE" w:rsidRDefault="001B1029" w:rsidP="00E802D7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11.</w:t>
      </w:r>
      <w:r>
        <w:rPr>
          <w:rFonts w:ascii="Arial" w:hAnsi="Arial" w:cs="Arial"/>
          <w:color w:val="000000" w:themeColor="text1"/>
          <w:sz w:val="20"/>
        </w:rPr>
        <w:t>3</w:t>
      </w:r>
      <w:r w:rsidRPr="008C4B9B">
        <w:rPr>
          <w:rFonts w:ascii="Arial" w:hAnsi="Arial" w:cs="Arial"/>
          <w:color w:val="000000" w:themeColor="text1"/>
          <w:sz w:val="20"/>
        </w:rPr>
        <w:t>0</w:t>
      </w:r>
      <w:r w:rsidR="00E802D7">
        <w:rPr>
          <w:rFonts w:ascii="Arial" w:hAnsi="Arial" w:cs="Arial"/>
          <w:b/>
          <w:color w:val="000000" w:themeColor="text1"/>
          <w:sz w:val="20"/>
        </w:rPr>
        <w:tab/>
      </w:r>
      <w:r w:rsidR="00E802D7" w:rsidRPr="00070BCE">
        <w:rPr>
          <w:rFonts w:ascii="Arial" w:hAnsi="Arial" w:cs="Arial"/>
          <w:b/>
          <w:color w:val="000000" w:themeColor="text1"/>
          <w:sz w:val="20"/>
        </w:rPr>
        <w:t>Lorenzo Primultini</w:t>
      </w:r>
      <w:r w:rsidR="00E802D7" w:rsidRPr="00070BCE">
        <w:rPr>
          <w:rFonts w:ascii="Arial" w:hAnsi="Arial" w:cs="Arial"/>
          <w:color w:val="000000" w:themeColor="text1"/>
          <w:sz w:val="20"/>
        </w:rPr>
        <w:t xml:space="preserve">, Acimall </w:t>
      </w:r>
      <w:r w:rsidR="00493F97">
        <w:rPr>
          <w:rFonts w:ascii="Arial" w:hAnsi="Arial" w:cs="Arial"/>
          <w:color w:val="000000" w:themeColor="text1"/>
          <w:sz w:val="20"/>
        </w:rPr>
        <w:t>President</w:t>
      </w:r>
    </w:p>
    <w:p w14:paraId="7C010FBC" w14:textId="02DD55E7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070BCE">
        <w:rPr>
          <w:rFonts w:ascii="Arial" w:hAnsi="Arial" w:cs="Arial"/>
          <w:i/>
          <w:color w:val="000000" w:themeColor="text1"/>
          <w:sz w:val="20"/>
        </w:rPr>
        <w:tab/>
      </w:r>
      <w:r>
        <w:rPr>
          <w:rFonts w:ascii="Arial" w:hAnsi="Arial" w:cs="Arial"/>
          <w:i/>
          <w:color w:val="000000" w:themeColor="text1"/>
          <w:sz w:val="20"/>
        </w:rPr>
        <w:tab/>
      </w:r>
      <w:r w:rsidRPr="00070BCE">
        <w:rPr>
          <w:rFonts w:ascii="Arial" w:hAnsi="Arial" w:cs="Arial"/>
          <w:i/>
          <w:color w:val="000000" w:themeColor="text1"/>
          <w:sz w:val="20"/>
        </w:rPr>
        <w:t>“</w:t>
      </w:r>
      <w:r w:rsidR="00412FEC">
        <w:rPr>
          <w:rFonts w:ascii="Arial" w:hAnsi="Arial" w:cs="Arial"/>
          <w:i/>
          <w:color w:val="000000" w:themeColor="text1"/>
          <w:sz w:val="20"/>
        </w:rPr>
        <w:t>How</w:t>
      </w:r>
      <w:r w:rsidRPr="00070BCE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412FEC">
        <w:rPr>
          <w:rFonts w:ascii="Arial" w:hAnsi="Arial" w:cs="Arial"/>
          <w:i/>
          <w:color w:val="000000" w:themeColor="text1"/>
          <w:sz w:val="20"/>
        </w:rPr>
        <w:t xml:space="preserve">will be </w:t>
      </w:r>
      <w:r w:rsidRPr="00070BCE">
        <w:rPr>
          <w:rFonts w:ascii="Arial" w:hAnsi="Arial" w:cs="Arial"/>
          <w:i/>
          <w:color w:val="000000" w:themeColor="text1"/>
          <w:sz w:val="20"/>
        </w:rPr>
        <w:t>Xylexpo 2018!”</w:t>
      </w:r>
    </w:p>
    <w:p w14:paraId="4FC5965B" w14:textId="3613D83F" w:rsidR="00E802D7" w:rsidRPr="00070BCE" w:rsidRDefault="001B1029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11.</w:t>
      </w:r>
      <w:r>
        <w:rPr>
          <w:rFonts w:ascii="Arial" w:hAnsi="Arial" w:cs="Arial"/>
          <w:color w:val="000000" w:themeColor="text1"/>
          <w:sz w:val="20"/>
        </w:rPr>
        <w:t>50</w:t>
      </w:r>
      <w:r>
        <w:rPr>
          <w:rFonts w:ascii="Arial" w:hAnsi="Arial" w:cs="Arial"/>
          <w:b/>
          <w:color w:val="000000" w:themeColor="text1"/>
          <w:sz w:val="20"/>
        </w:rPr>
        <w:tab/>
      </w:r>
      <w:r w:rsidR="00E802D7" w:rsidRPr="00070BCE">
        <w:rPr>
          <w:rFonts w:ascii="Arial" w:hAnsi="Arial" w:cs="Arial"/>
          <w:b/>
          <w:color w:val="000000" w:themeColor="text1"/>
          <w:sz w:val="20"/>
        </w:rPr>
        <w:t>Dario Corbetta</w:t>
      </w:r>
      <w:r w:rsidR="00E802D7" w:rsidRPr="00070BCE">
        <w:rPr>
          <w:rFonts w:ascii="Arial" w:hAnsi="Arial" w:cs="Arial"/>
          <w:color w:val="000000" w:themeColor="text1"/>
          <w:sz w:val="20"/>
        </w:rPr>
        <w:t xml:space="preserve">, Acimall </w:t>
      </w:r>
      <w:r w:rsidR="00493F97">
        <w:rPr>
          <w:rFonts w:ascii="Arial" w:hAnsi="Arial" w:cs="Arial"/>
          <w:color w:val="000000" w:themeColor="text1"/>
          <w:sz w:val="20"/>
        </w:rPr>
        <w:t>Director</w:t>
      </w:r>
      <w:bookmarkStart w:id="0" w:name="_GoBack"/>
      <w:bookmarkEnd w:id="0"/>
    </w:p>
    <w:p w14:paraId="37BE0D54" w14:textId="5693A2DE" w:rsidR="00B634A1" w:rsidRPr="00B634A1" w:rsidRDefault="00B634A1" w:rsidP="006C6096">
      <w:pPr>
        <w:widowControl w:val="0"/>
        <w:autoSpaceDE w:val="0"/>
        <w:autoSpaceDN w:val="0"/>
        <w:adjustRightInd w:val="0"/>
        <w:ind w:left="2160"/>
        <w:rPr>
          <w:rFonts w:ascii="Arial" w:hAnsi="Arial"/>
          <w:i/>
          <w:color w:val="000000" w:themeColor="text1"/>
          <w:sz w:val="20"/>
        </w:rPr>
      </w:pPr>
      <w:r w:rsidRPr="00B634A1">
        <w:rPr>
          <w:rFonts w:ascii="Arial" w:hAnsi="Arial"/>
          <w:i/>
          <w:color w:val="000000" w:themeColor="text1"/>
          <w:sz w:val="20"/>
        </w:rPr>
        <w:t xml:space="preserve">“Xylexpo </w:t>
      </w:r>
      <w:r w:rsidR="00412FEC">
        <w:rPr>
          <w:rFonts w:ascii="Arial" w:hAnsi="Arial"/>
          <w:i/>
          <w:color w:val="000000" w:themeColor="text1"/>
          <w:sz w:val="20"/>
        </w:rPr>
        <w:t>and</w:t>
      </w:r>
      <w:r w:rsidRPr="00B634A1">
        <w:rPr>
          <w:rFonts w:ascii="Arial" w:hAnsi="Arial"/>
          <w:i/>
          <w:color w:val="000000" w:themeColor="text1"/>
          <w:sz w:val="20"/>
        </w:rPr>
        <w:t xml:space="preserve"> </w:t>
      </w:r>
      <w:r w:rsidR="00412FEC">
        <w:rPr>
          <w:rFonts w:ascii="Arial" w:hAnsi="Arial"/>
          <w:i/>
          <w:color w:val="000000" w:themeColor="text1"/>
          <w:sz w:val="20"/>
        </w:rPr>
        <w:t>the</w:t>
      </w:r>
      <w:r w:rsidRPr="00B634A1">
        <w:rPr>
          <w:rFonts w:ascii="Arial" w:hAnsi="Arial"/>
          <w:i/>
          <w:color w:val="000000" w:themeColor="text1"/>
          <w:sz w:val="20"/>
        </w:rPr>
        <w:t xml:space="preserve"> </w:t>
      </w:r>
      <w:r w:rsidR="00526A6B">
        <w:rPr>
          <w:rFonts w:ascii="Arial" w:hAnsi="Arial"/>
          <w:i/>
          <w:color w:val="000000" w:themeColor="text1"/>
          <w:sz w:val="20"/>
        </w:rPr>
        <w:t>global trends</w:t>
      </w:r>
      <w:r w:rsidR="00412FEC">
        <w:rPr>
          <w:rFonts w:ascii="Arial" w:hAnsi="Arial"/>
          <w:i/>
          <w:color w:val="000000" w:themeColor="text1"/>
          <w:sz w:val="20"/>
        </w:rPr>
        <w:t xml:space="preserve"> of</w:t>
      </w:r>
      <w:r w:rsidRPr="00B634A1">
        <w:rPr>
          <w:rFonts w:ascii="Arial" w:hAnsi="Arial"/>
          <w:i/>
          <w:color w:val="000000" w:themeColor="text1"/>
          <w:sz w:val="20"/>
        </w:rPr>
        <w:t xml:space="preserve"> </w:t>
      </w:r>
      <w:r w:rsidR="00412FEC">
        <w:rPr>
          <w:rFonts w:ascii="Arial" w:hAnsi="Arial"/>
          <w:i/>
          <w:color w:val="000000" w:themeColor="text1"/>
          <w:sz w:val="20"/>
        </w:rPr>
        <w:t>technologies</w:t>
      </w:r>
      <w:r w:rsidRPr="00B634A1">
        <w:rPr>
          <w:rFonts w:ascii="Arial" w:hAnsi="Arial"/>
          <w:i/>
          <w:color w:val="000000" w:themeColor="text1"/>
          <w:sz w:val="20"/>
        </w:rPr>
        <w:t xml:space="preserve"> </w:t>
      </w:r>
      <w:r w:rsidR="00412FEC">
        <w:rPr>
          <w:rFonts w:ascii="Arial" w:hAnsi="Arial"/>
          <w:i/>
          <w:color w:val="000000" w:themeColor="text1"/>
          <w:sz w:val="20"/>
        </w:rPr>
        <w:t>for</w:t>
      </w:r>
      <w:r w:rsidRPr="00B634A1">
        <w:rPr>
          <w:rFonts w:ascii="Arial" w:hAnsi="Arial"/>
          <w:i/>
          <w:color w:val="000000" w:themeColor="text1"/>
          <w:sz w:val="20"/>
        </w:rPr>
        <w:t xml:space="preserve"> </w:t>
      </w:r>
      <w:r w:rsidR="00412FEC">
        <w:rPr>
          <w:rFonts w:ascii="Arial" w:hAnsi="Arial"/>
          <w:i/>
          <w:color w:val="000000" w:themeColor="text1"/>
          <w:sz w:val="20"/>
        </w:rPr>
        <w:t>the</w:t>
      </w:r>
      <w:r w:rsidR="00526A6B">
        <w:rPr>
          <w:rFonts w:ascii="Arial" w:hAnsi="Arial"/>
          <w:i/>
          <w:color w:val="000000" w:themeColor="text1"/>
          <w:sz w:val="20"/>
        </w:rPr>
        <w:t xml:space="preserve"> furniture </w:t>
      </w:r>
      <w:r w:rsidR="006C6096">
        <w:rPr>
          <w:rFonts w:ascii="Arial" w:hAnsi="Arial"/>
          <w:i/>
          <w:color w:val="000000" w:themeColor="text1"/>
          <w:sz w:val="20"/>
        </w:rPr>
        <w:br/>
      </w:r>
      <w:r w:rsidR="00526A6B">
        <w:rPr>
          <w:rFonts w:ascii="Arial" w:hAnsi="Arial"/>
          <w:i/>
          <w:color w:val="000000" w:themeColor="text1"/>
          <w:sz w:val="20"/>
        </w:rPr>
        <w:t>and</w:t>
      </w:r>
      <w:r w:rsidR="00412FEC">
        <w:rPr>
          <w:rFonts w:ascii="Arial" w:hAnsi="Arial"/>
          <w:i/>
          <w:color w:val="000000" w:themeColor="text1"/>
          <w:sz w:val="20"/>
        </w:rPr>
        <w:t xml:space="preserve"> woodworking</w:t>
      </w:r>
      <w:r w:rsidRPr="00B634A1">
        <w:rPr>
          <w:rFonts w:ascii="Arial" w:hAnsi="Arial"/>
          <w:i/>
          <w:color w:val="000000" w:themeColor="text1"/>
          <w:sz w:val="20"/>
        </w:rPr>
        <w:t xml:space="preserve"> </w:t>
      </w:r>
      <w:r w:rsidR="00412FEC">
        <w:rPr>
          <w:rFonts w:ascii="Arial" w:hAnsi="Arial"/>
          <w:i/>
          <w:color w:val="000000" w:themeColor="text1"/>
          <w:sz w:val="20"/>
        </w:rPr>
        <w:t>industry</w:t>
      </w:r>
      <w:r w:rsidRPr="00B634A1">
        <w:rPr>
          <w:rFonts w:ascii="Arial" w:hAnsi="Arial"/>
          <w:i/>
          <w:color w:val="000000" w:themeColor="text1"/>
          <w:sz w:val="20"/>
        </w:rPr>
        <w:t>”</w:t>
      </w:r>
    </w:p>
    <w:p w14:paraId="5F92A357" w14:textId="4190A6D4" w:rsidR="00FC246F" w:rsidRPr="00FC246F" w:rsidRDefault="00FC246F" w:rsidP="00FC246F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10"/>
          <w:szCs w:val="10"/>
        </w:rPr>
      </w:pPr>
      <w:r w:rsidRPr="00FC246F">
        <w:rPr>
          <w:rFonts w:ascii="Arial" w:hAnsi="Arial" w:cs="Arial"/>
          <w:color w:val="000000" w:themeColor="text1"/>
          <w:sz w:val="10"/>
          <w:szCs w:val="10"/>
        </w:rPr>
        <w:tab/>
      </w:r>
    </w:p>
    <w:p w14:paraId="23A1C9E7" w14:textId="4A93B787" w:rsidR="00E802D7" w:rsidRPr="009C581C" w:rsidRDefault="00E802D7" w:rsidP="00E802D7">
      <w:pPr>
        <w:widowControl w:val="0"/>
        <w:tabs>
          <w:tab w:val="left" w:pos="200"/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FF39A5">
        <w:rPr>
          <w:rFonts w:ascii="Arial" w:hAnsi="Arial" w:cs="Arial"/>
          <w:color w:val="000000" w:themeColor="text1"/>
          <w:sz w:val="20"/>
        </w:rPr>
        <w:tab/>
      </w:r>
      <w:r w:rsidRPr="00FF39A5"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 xml:space="preserve">BE DIGITAL! </w:t>
      </w:r>
      <w:r w:rsidR="00412FEC">
        <w:rPr>
          <w:rFonts w:ascii="Arial" w:hAnsi="Arial" w:cs="Arial"/>
          <w:color w:val="000000" w:themeColor="text1"/>
          <w:sz w:val="20"/>
        </w:rPr>
        <w:t>THE PRESENT CHALLENGE</w:t>
      </w:r>
      <w:r>
        <w:rPr>
          <w:rFonts w:ascii="Arial" w:hAnsi="Arial" w:cs="Arial"/>
          <w:color w:val="000000" w:themeColor="text1"/>
          <w:sz w:val="20"/>
        </w:rPr>
        <w:t xml:space="preserve"> </w:t>
      </w:r>
    </w:p>
    <w:p w14:paraId="3EE5267A" w14:textId="5800162D" w:rsidR="00183057" w:rsidRDefault="001B1029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b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1</w:t>
      </w:r>
      <w:r>
        <w:rPr>
          <w:rFonts w:ascii="Arial" w:hAnsi="Arial" w:cs="Arial"/>
          <w:color w:val="000000" w:themeColor="text1"/>
          <w:sz w:val="20"/>
        </w:rPr>
        <w:t>2</w:t>
      </w:r>
      <w:r w:rsidRPr="008C4B9B">
        <w:rPr>
          <w:rFonts w:ascii="Arial" w:hAnsi="Arial" w:cs="Arial"/>
          <w:color w:val="000000" w:themeColor="text1"/>
          <w:sz w:val="20"/>
        </w:rPr>
        <w:t>.</w:t>
      </w:r>
      <w:r>
        <w:rPr>
          <w:rFonts w:ascii="Arial" w:hAnsi="Arial" w:cs="Arial"/>
          <w:color w:val="000000" w:themeColor="text1"/>
          <w:sz w:val="20"/>
        </w:rPr>
        <w:t>10</w:t>
      </w:r>
      <w:r w:rsidR="00E802D7">
        <w:rPr>
          <w:rFonts w:ascii="Arial" w:hAnsi="Arial" w:cs="Arial"/>
          <w:b/>
          <w:color w:val="000000" w:themeColor="text1"/>
          <w:sz w:val="20"/>
        </w:rPr>
        <w:tab/>
        <w:t>Federico Rossi</w:t>
      </w:r>
    </w:p>
    <w:p w14:paraId="07C2AEAC" w14:textId="77777777" w:rsidR="00183057" w:rsidRDefault="0018305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b/>
          <w:color w:val="000000" w:themeColor="text1"/>
          <w:sz w:val="20"/>
        </w:rPr>
        <w:tab/>
      </w:r>
      <w:r>
        <w:rPr>
          <w:rFonts w:ascii="Arial" w:hAnsi="Arial" w:cs="Arial"/>
          <w:b/>
          <w:color w:val="000000" w:themeColor="text1"/>
          <w:sz w:val="20"/>
        </w:rPr>
        <w:tab/>
      </w:r>
      <w:r w:rsidR="00E802D7">
        <w:rPr>
          <w:rFonts w:ascii="Arial" w:hAnsi="Arial" w:cs="Arial"/>
          <w:color w:val="000000" w:themeColor="text1"/>
          <w:sz w:val="20"/>
        </w:rPr>
        <w:t xml:space="preserve">Academic Leader for Digital Architecture Robotics </w:t>
      </w:r>
    </w:p>
    <w:p w14:paraId="68671CB1" w14:textId="4FF6FE9F" w:rsidR="00E802D7" w:rsidRPr="00070BCE" w:rsidRDefault="0018305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ab/>
      </w:r>
      <w:r>
        <w:rPr>
          <w:rFonts w:ascii="Arial" w:hAnsi="Arial" w:cs="Arial"/>
          <w:color w:val="000000" w:themeColor="text1"/>
          <w:sz w:val="20"/>
        </w:rPr>
        <w:tab/>
      </w:r>
      <w:r w:rsidR="00E802D7">
        <w:rPr>
          <w:rFonts w:ascii="Arial" w:hAnsi="Arial" w:cs="Arial"/>
          <w:color w:val="000000" w:themeColor="text1"/>
          <w:sz w:val="20"/>
        </w:rPr>
        <w:t>and Senior Lecturer in Architecture London South Bank University</w:t>
      </w:r>
    </w:p>
    <w:p w14:paraId="56C49BCC" w14:textId="5192E92F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 w:rsidRPr="00070BCE">
        <w:rPr>
          <w:rFonts w:ascii="Arial" w:hAnsi="Arial" w:cs="Arial"/>
          <w:i/>
          <w:color w:val="000000" w:themeColor="text1"/>
          <w:sz w:val="20"/>
        </w:rPr>
        <w:tab/>
      </w:r>
      <w:r w:rsidR="00183057">
        <w:rPr>
          <w:rFonts w:ascii="Arial" w:hAnsi="Arial" w:cs="Arial"/>
          <w:i/>
          <w:color w:val="000000" w:themeColor="text1"/>
          <w:sz w:val="20"/>
        </w:rPr>
        <w:tab/>
      </w:r>
      <w:r w:rsidRPr="00070BCE">
        <w:rPr>
          <w:rFonts w:ascii="Arial" w:hAnsi="Arial" w:cs="Arial"/>
          <w:i/>
          <w:color w:val="000000" w:themeColor="text1"/>
          <w:sz w:val="20"/>
        </w:rPr>
        <w:t>“</w:t>
      </w:r>
      <w:r>
        <w:rPr>
          <w:rFonts w:ascii="Arial" w:hAnsi="Arial" w:cs="Arial"/>
          <w:i/>
          <w:color w:val="000000" w:themeColor="text1"/>
          <w:sz w:val="20"/>
        </w:rPr>
        <w:t>Digital Design Workflow 4.0</w:t>
      </w:r>
      <w:r w:rsidRPr="00070BCE">
        <w:rPr>
          <w:rFonts w:ascii="Arial" w:hAnsi="Arial" w:cs="Arial"/>
          <w:i/>
          <w:color w:val="000000" w:themeColor="text1"/>
          <w:sz w:val="20"/>
        </w:rPr>
        <w:t>”</w:t>
      </w:r>
    </w:p>
    <w:p w14:paraId="4F99D7B8" w14:textId="77777777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14:paraId="5BF59C49" w14:textId="77777777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70BCE">
        <w:rPr>
          <w:rFonts w:ascii="Arial" w:hAnsi="Arial" w:cs="Arial"/>
          <w:color w:val="000000" w:themeColor="text1"/>
          <w:sz w:val="20"/>
        </w:rPr>
        <w:tab/>
      </w:r>
    </w:p>
    <w:p w14:paraId="787992AE" w14:textId="77777777" w:rsidR="00E802D7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070BCE">
        <w:rPr>
          <w:rFonts w:ascii="Arial" w:hAnsi="Arial" w:cs="Arial"/>
          <w:color w:val="000000" w:themeColor="text1"/>
          <w:sz w:val="20"/>
        </w:rPr>
        <w:tab/>
      </w:r>
    </w:p>
    <w:p w14:paraId="0830C1C8" w14:textId="165F8F99" w:rsidR="00E802D7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 w:rsidRPr="008C4B9B">
        <w:rPr>
          <w:rFonts w:ascii="Arial" w:hAnsi="Arial" w:cs="Arial"/>
          <w:color w:val="000000" w:themeColor="text1"/>
          <w:sz w:val="20"/>
        </w:rPr>
        <w:t>1</w:t>
      </w:r>
      <w:r>
        <w:rPr>
          <w:rFonts w:ascii="Arial" w:hAnsi="Arial" w:cs="Arial"/>
          <w:color w:val="000000" w:themeColor="text1"/>
          <w:sz w:val="20"/>
        </w:rPr>
        <w:t>2</w:t>
      </w:r>
      <w:r w:rsidRPr="008C4B9B">
        <w:rPr>
          <w:rFonts w:ascii="Arial" w:hAnsi="Arial" w:cs="Arial"/>
          <w:color w:val="000000" w:themeColor="text1"/>
          <w:sz w:val="20"/>
        </w:rPr>
        <w:t>.</w:t>
      </w:r>
      <w:r>
        <w:rPr>
          <w:rFonts w:ascii="Arial" w:hAnsi="Arial" w:cs="Arial"/>
          <w:color w:val="000000" w:themeColor="text1"/>
          <w:sz w:val="20"/>
        </w:rPr>
        <w:t>3</w:t>
      </w:r>
      <w:r w:rsidRPr="008C4B9B">
        <w:rPr>
          <w:rFonts w:ascii="Arial" w:hAnsi="Arial" w:cs="Arial"/>
          <w:color w:val="000000" w:themeColor="text1"/>
          <w:sz w:val="20"/>
        </w:rPr>
        <w:t>0</w:t>
      </w:r>
      <w:r w:rsidRPr="008C4B9B">
        <w:rPr>
          <w:rFonts w:ascii="Arial" w:hAnsi="Arial" w:cs="Arial"/>
          <w:color w:val="000000" w:themeColor="text1"/>
          <w:sz w:val="20"/>
        </w:rPr>
        <w:tab/>
      </w:r>
      <w:r w:rsidRPr="00070BCE">
        <w:rPr>
          <w:rFonts w:ascii="Arial" w:hAnsi="Arial" w:cs="Arial"/>
          <w:color w:val="000000" w:themeColor="text1"/>
          <w:sz w:val="20"/>
        </w:rPr>
        <w:t>Question time</w:t>
      </w:r>
    </w:p>
    <w:p w14:paraId="5BD3CB7C" w14:textId="77777777" w:rsidR="00FC246F" w:rsidRPr="00FC246F" w:rsidRDefault="00FC246F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8"/>
          <w:szCs w:val="8"/>
        </w:rPr>
      </w:pPr>
    </w:p>
    <w:p w14:paraId="3D1DD529" w14:textId="6B148C7D" w:rsidR="00E802D7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13.00</w:t>
      </w:r>
      <w:r>
        <w:rPr>
          <w:rFonts w:ascii="Arial" w:hAnsi="Arial" w:cs="Arial"/>
          <w:color w:val="000000" w:themeColor="text1"/>
          <w:sz w:val="20"/>
        </w:rPr>
        <w:tab/>
        <w:t>Networking &amp; buffet</w:t>
      </w:r>
    </w:p>
    <w:p w14:paraId="673229D6" w14:textId="77777777" w:rsidR="00FC246F" w:rsidRPr="00FC246F" w:rsidRDefault="00FC246F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8"/>
          <w:szCs w:val="8"/>
        </w:rPr>
      </w:pPr>
    </w:p>
    <w:p w14:paraId="3C874CB4" w14:textId="0E5E8230" w:rsidR="00E802D7" w:rsidRPr="00070BCE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>14.00</w:t>
      </w:r>
      <w:r>
        <w:rPr>
          <w:rFonts w:ascii="Arial" w:hAnsi="Arial" w:cs="Arial"/>
          <w:color w:val="000000" w:themeColor="text1"/>
          <w:sz w:val="20"/>
        </w:rPr>
        <w:tab/>
      </w:r>
      <w:r w:rsidR="00412FEC">
        <w:rPr>
          <w:rFonts w:ascii="Arial" w:hAnsi="Arial" w:cs="Arial"/>
          <w:color w:val="000000" w:themeColor="text1"/>
          <w:sz w:val="20"/>
        </w:rPr>
        <w:t>See you in May</w:t>
      </w:r>
      <w:r w:rsidRPr="00070BCE">
        <w:rPr>
          <w:rFonts w:ascii="Arial" w:hAnsi="Arial" w:cs="Arial"/>
          <w:color w:val="000000" w:themeColor="text1"/>
          <w:sz w:val="20"/>
        </w:rPr>
        <w:t>!</w:t>
      </w:r>
    </w:p>
    <w:p w14:paraId="2D9661D2" w14:textId="20CA201E" w:rsidR="00E802D7" w:rsidRDefault="00E802D7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14:paraId="053EDE84" w14:textId="77777777" w:rsidR="00412FEC" w:rsidRPr="00070BCE" w:rsidRDefault="00412FEC" w:rsidP="00E802D7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14:paraId="7D337340" w14:textId="77777777" w:rsidR="00E802D7" w:rsidRDefault="00E802D7" w:rsidP="00E802D7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ab/>
      </w:r>
    </w:p>
    <w:p w14:paraId="4955038F" w14:textId="12BABBFA" w:rsidR="00E802D7" w:rsidRDefault="00E802D7" w:rsidP="00E802D7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  <w:r>
        <w:rPr>
          <w:rFonts w:ascii="Arial" w:hAnsi="Arial" w:cs="Arial"/>
          <w:i/>
          <w:color w:val="000000" w:themeColor="text1"/>
          <w:sz w:val="20"/>
        </w:rPr>
        <w:tab/>
      </w:r>
      <w:r w:rsidR="00412FEC">
        <w:rPr>
          <w:rFonts w:ascii="Arial" w:hAnsi="Arial" w:cs="Arial"/>
          <w:i/>
          <w:color w:val="000000" w:themeColor="text1"/>
          <w:sz w:val="20"/>
        </w:rPr>
        <w:t>Simultaneous translation Italian-English will be provided</w:t>
      </w:r>
    </w:p>
    <w:p w14:paraId="5A861E38" w14:textId="77777777" w:rsidR="00FC246F" w:rsidRDefault="00FC246F" w:rsidP="00E802D7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14:paraId="66422322" w14:textId="77777777" w:rsidR="00FC246F" w:rsidRDefault="00FC246F" w:rsidP="00E802D7">
      <w:pPr>
        <w:widowControl w:val="0"/>
        <w:tabs>
          <w:tab w:val="left" w:pos="1560"/>
          <w:tab w:val="left" w:pos="2333"/>
        </w:tabs>
        <w:autoSpaceDE w:val="0"/>
        <w:autoSpaceDN w:val="0"/>
        <w:adjustRightInd w:val="0"/>
        <w:rPr>
          <w:rFonts w:ascii="Arial" w:hAnsi="Arial" w:cs="Arial"/>
          <w:i/>
          <w:color w:val="000000" w:themeColor="text1"/>
          <w:sz w:val="20"/>
        </w:rPr>
      </w:pPr>
    </w:p>
    <w:p w14:paraId="5A4D45AE" w14:textId="77777777" w:rsidR="00FC246F" w:rsidRDefault="00FC246F" w:rsidP="00FC246F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</w:p>
    <w:p w14:paraId="6176FAE7" w14:textId="77777777" w:rsidR="00FC246F" w:rsidRDefault="00FC246F" w:rsidP="00FC246F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</w:p>
    <w:p w14:paraId="5D764E27" w14:textId="12FA9B08" w:rsidR="00E802D7" w:rsidRPr="006B7725" w:rsidRDefault="006B7725" w:rsidP="006B7725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  <w:lang w:val="en-US"/>
        </w:rPr>
      </w:pPr>
      <w:r>
        <w:rPr>
          <w:rFonts w:ascii="Arial" w:hAnsi="Arial" w:cs="Arial"/>
          <w:i/>
          <w:sz w:val="20"/>
          <w:lang w:val="en-US"/>
        </w:rPr>
        <w:t>Milan, 23</w:t>
      </w:r>
      <w:r w:rsidR="00412FEC">
        <w:rPr>
          <w:rFonts w:ascii="Arial" w:hAnsi="Arial" w:cs="Arial"/>
          <w:i/>
          <w:sz w:val="20"/>
          <w:lang w:val="en-US"/>
        </w:rPr>
        <w:t>rd</w:t>
      </w:r>
      <w:r>
        <w:rPr>
          <w:rFonts w:ascii="Arial" w:hAnsi="Arial" w:cs="Arial"/>
          <w:i/>
          <w:sz w:val="20"/>
          <w:lang w:val="en-US"/>
        </w:rPr>
        <w:t xml:space="preserve"> </w:t>
      </w:r>
      <w:r w:rsidR="00412FEC">
        <w:rPr>
          <w:rFonts w:ascii="Arial" w:hAnsi="Arial" w:cs="Arial"/>
          <w:i/>
          <w:sz w:val="20"/>
          <w:lang w:val="en-US"/>
        </w:rPr>
        <w:t>January</w:t>
      </w:r>
      <w:r>
        <w:rPr>
          <w:rFonts w:ascii="Arial" w:hAnsi="Arial" w:cs="Arial"/>
          <w:i/>
          <w:sz w:val="20"/>
          <w:lang w:val="en-US"/>
        </w:rPr>
        <w:t xml:space="preserve"> 2018</w:t>
      </w:r>
    </w:p>
    <w:p w14:paraId="1EA119C4" w14:textId="77777777" w:rsidR="00E802D7" w:rsidRPr="00070BCE" w:rsidRDefault="00E802D7" w:rsidP="00E802D7">
      <w:pPr>
        <w:pStyle w:val="NormaleWeb"/>
        <w:spacing w:before="2" w:after="2"/>
        <w:jc w:val="both"/>
        <w:rPr>
          <w:rFonts w:ascii="Arial" w:hAnsi="Arial" w:cs="Arial"/>
        </w:rPr>
      </w:pPr>
    </w:p>
    <w:p w14:paraId="339E7FA3" w14:textId="77777777" w:rsidR="00A11705" w:rsidRPr="00070BCE" w:rsidRDefault="00A11705" w:rsidP="00E802D7">
      <w:pPr>
        <w:widowControl w:val="0"/>
        <w:autoSpaceDE w:val="0"/>
        <w:autoSpaceDN w:val="0"/>
        <w:adjustRightInd w:val="0"/>
        <w:rPr>
          <w:rFonts w:ascii="Arial" w:hAnsi="Arial" w:cs="Arial"/>
        </w:rPr>
      </w:pPr>
    </w:p>
    <w:sectPr w:rsidR="00A11705" w:rsidRPr="00070BCE" w:rsidSect="003D5B0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E6007FE" w14:textId="77777777" w:rsidR="002F7C94" w:rsidRDefault="002F7C94">
      <w:r>
        <w:separator/>
      </w:r>
    </w:p>
  </w:endnote>
  <w:endnote w:type="continuationSeparator" w:id="0">
    <w:p w14:paraId="2307C945" w14:textId="77777777" w:rsidR="002F7C94" w:rsidRDefault="002F7C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26E26C9" w14:textId="77777777" w:rsidR="00C87891" w:rsidRDefault="00C87891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3EF205F" w14:textId="77777777" w:rsidR="00C87891" w:rsidRDefault="00C87891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B4A47E" w14:textId="3D02B306"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EAE06F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1CB0C1B7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44045695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757A6872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7405C0D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C3F9CF" w14:textId="77777777"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7A56105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" filled="f" stroked="f">
              <v:textbox>
                <w:txbxContent>
                  <w:p w14:paraId="1BEAE06F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1CB0C1B7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44045695" w14:textId="77777777"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757A6872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7405C0D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14:paraId="1BC3F9CF" w14:textId="77777777"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C78FB96" w14:textId="77777777"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08587B18" w14:textId="77777777"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4576F3C7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7F72EBA3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76C6BDF4" w14:textId="77777777"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41722FA7" w14:textId="77777777"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549AF6CE" w14:textId="77777777"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52BCC074" id="Text Box 6" o:spid="_x0000_s1029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" filled="f" stroked="f">
              <v:textbox>
                <w:txbxContent>
                  <w:p w14:paraId="3C78FB96" w14:textId="77777777"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08587B18" w14:textId="77777777"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4576F3C7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7F72EBA3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76C6BDF4" w14:textId="77777777"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41722FA7" w14:textId="77777777"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549AF6CE" w14:textId="77777777"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257E12" w14:textId="77777777" w:rsidR="002F7C94" w:rsidRDefault="002F7C94">
      <w:r>
        <w:separator/>
      </w:r>
    </w:p>
  </w:footnote>
  <w:footnote w:type="continuationSeparator" w:id="0">
    <w:p w14:paraId="0494C9B3" w14:textId="77777777" w:rsidR="002F7C94" w:rsidRDefault="002F7C94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5C94942" w14:textId="77777777" w:rsidR="00C87891" w:rsidRDefault="00C87891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7A25EE" w14:textId="77777777" w:rsidR="00C87891" w:rsidRDefault="00C87891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72E9BD6" w14:textId="6162B119"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14:paraId="2E2FF17E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14:paraId="00502FF7" w14:textId="77777777"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1F4CCB42" w14:textId="2EDC8986"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601E631D" w14:textId="77777777"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14:paraId="08CD4A59" w14:textId="77777777"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46A9E0A5" w14:textId="77777777"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type w14:anchorId="7750338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7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" filled="f" stroked="f">
              <v:textbox style="mso-next-textbox:#Text Box 10">
                <w:txbxContent>
                  <w:p w14:paraId="2E2FF17E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14:paraId="00502FF7" w14:textId="77777777"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1F4CCB42" w14:textId="2EDC8986"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601E631D" w14:textId="77777777"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14:paraId="08CD4A59" w14:textId="77777777"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14:paraId="46A9E0A5" w14:textId="77777777"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<w:pict>
            <v:shape w14:anchorId="5AD5A193" id="Text Box 10" o:spid="_x0000_s1027" type="#_x0000_t202" style="position:absolute;margin-left:310.05pt;margin-top:-20.5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70BCE"/>
    <w:rsid w:val="00070F09"/>
    <w:rsid w:val="0007205C"/>
    <w:rsid w:val="00074EAF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76C79"/>
    <w:rsid w:val="00177736"/>
    <w:rsid w:val="00180CAE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7B6E"/>
    <w:rsid w:val="002F7C94"/>
    <w:rsid w:val="0030667B"/>
    <w:rsid w:val="00306E79"/>
    <w:rsid w:val="00316C5D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12FEC"/>
    <w:rsid w:val="004255B4"/>
    <w:rsid w:val="00430D79"/>
    <w:rsid w:val="004464FB"/>
    <w:rsid w:val="0045085E"/>
    <w:rsid w:val="00453EC9"/>
    <w:rsid w:val="004666CD"/>
    <w:rsid w:val="00486A55"/>
    <w:rsid w:val="004900A4"/>
    <w:rsid w:val="00493F97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5331"/>
    <w:rsid w:val="00526A6B"/>
    <w:rsid w:val="00531D7B"/>
    <w:rsid w:val="00533E5F"/>
    <w:rsid w:val="00540E71"/>
    <w:rsid w:val="00542E0F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2E0A"/>
    <w:rsid w:val="00647C01"/>
    <w:rsid w:val="00651657"/>
    <w:rsid w:val="0066109B"/>
    <w:rsid w:val="00662D98"/>
    <w:rsid w:val="006756A0"/>
    <w:rsid w:val="00683732"/>
    <w:rsid w:val="006874D0"/>
    <w:rsid w:val="00693E43"/>
    <w:rsid w:val="00695A67"/>
    <w:rsid w:val="00696B65"/>
    <w:rsid w:val="006A16D3"/>
    <w:rsid w:val="006B1AA5"/>
    <w:rsid w:val="006B67FE"/>
    <w:rsid w:val="006B7725"/>
    <w:rsid w:val="006C6096"/>
    <w:rsid w:val="006C75CA"/>
    <w:rsid w:val="006D79FC"/>
    <w:rsid w:val="00702D0D"/>
    <w:rsid w:val="00715892"/>
    <w:rsid w:val="00746122"/>
    <w:rsid w:val="00757D60"/>
    <w:rsid w:val="0076126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39C0"/>
    <w:rsid w:val="008948B6"/>
    <w:rsid w:val="00897DBD"/>
    <w:rsid w:val="008A07C0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82A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65C1"/>
    <w:rsid w:val="00993FC6"/>
    <w:rsid w:val="009A10F0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714A0"/>
    <w:rsid w:val="00A77B20"/>
    <w:rsid w:val="00A832AA"/>
    <w:rsid w:val="00A876D8"/>
    <w:rsid w:val="00AC024C"/>
    <w:rsid w:val="00AC0ECF"/>
    <w:rsid w:val="00AC11C9"/>
    <w:rsid w:val="00AC5725"/>
    <w:rsid w:val="00AC690D"/>
    <w:rsid w:val="00AD23B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31FF"/>
    <w:rsid w:val="00B25217"/>
    <w:rsid w:val="00B422BC"/>
    <w:rsid w:val="00B5200C"/>
    <w:rsid w:val="00B57D00"/>
    <w:rsid w:val="00B634A1"/>
    <w:rsid w:val="00B67EB6"/>
    <w:rsid w:val="00B71A9C"/>
    <w:rsid w:val="00B769CF"/>
    <w:rsid w:val="00B82705"/>
    <w:rsid w:val="00B9106A"/>
    <w:rsid w:val="00B92D1D"/>
    <w:rsid w:val="00BA4EBC"/>
    <w:rsid w:val="00BB6AFC"/>
    <w:rsid w:val="00BC4ACC"/>
    <w:rsid w:val="00BC5575"/>
    <w:rsid w:val="00BC64E1"/>
    <w:rsid w:val="00BC6830"/>
    <w:rsid w:val="00BF0F9F"/>
    <w:rsid w:val="00BF152D"/>
    <w:rsid w:val="00C13191"/>
    <w:rsid w:val="00C161EE"/>
    <w:rsid w:val="00C2330A"/>
    <w:rsid w:val="00C302ED"/>
    <w:rsid w:val="00C30C05"/>
    <w:rsid w:val="00C31855"/>
    <w:rsid w:val="00C3631B"/>
    <w:rsid w:val="00C4396E"/>
    <w:rsid w:val="00C55D6B"/>
    <w:rsid w:val="00C623B7"/>
    <w:rsid w:val="00C66115"/>
    <w:rsid w:val="00C72F5C"/>
    <w:rsid w:val="00C75DCA"/>
    <w:rsid w:val="00C7612F"/>
    <w:rsid w:val="00C80EFA"/>
    <w:rsid w:val="00C81A35"/>
    <w:rsid w:val="00C84FCA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5672"/>
    <w:rsid w:val="00D263CE"/>
    <w:rsid w:val="00D349CA"/>
    <w:rsid w:val="00D44751"/>
    <w:rsid w:val="00D6382A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E44A7"/>
    <w:rsid w:val="00DF1E28"/>
    <w:rsid w:val="00E10E8D"/>
    <w:rsid w:val="00E124D6"/>
    <w:rsid w:val="00E32518"/>
    <w:rsid w:val="00E34D93"/>
    <w:rsid w:val="00E40A71"/>
    <w:rsid w:val="00E6073B"/>
    <w:rsid w:val="00E802D7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0FB36E1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Bloccoditest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1.xml"/><Relationship Id="rId12" Type="http://schemas.openxmlformats.org/officeDocument/2006/relationships/footer" Target="footer2.xml"/><Relationship Id="rId13" Type="http://schemas.openxmlformats.org/officeDocument/2006/relationships/header" Target="header3.xml"/><Relationship Id="rId14" Type="http://schemas.openxmlformats.org/officeDocument/2006/relationships/footer" Target="footer3.xml"/><Relationship Id="rId15" Type="http://schemas.openxmlformats.org/officeDocument/2006/relationships/fontTable" Target="fontTable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header" Target="header1.xml"/><Relationship Id="rId10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122</Words>
  <Characters>699</Characters>
  <Application>Microsoft Macintosh Word</Application>
  <DocSecurity>0</DocSecurity>
  <Lines>5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820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Rossetti Luca</cp:lastModifiedBy>
  <cp:revision>6</cp:revision>
  <cp:lastPrinted>2018-01-11T13:54:00Z</cp:lastPrinted>
  <dcterms:created xsi:type="dcterms:W3CDTF">2018-01-17T07:52:00Z</dcterms:created>
  <dcterms:modified xsi:type="dcterms:W3CDTF">2018-01-22T12:54:00Z</dcterms:modified>
</cp:coreProperties>
</file>