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9F7167" w:rsidRDefault="009F7167">
      <w:pPr>
        <w:jc w:val="both"/>
        <w:rPr>
          <w:rFonts w:ascii="Arial" w:hAnsi="Arial"/>
          <w:i/>
          <w:sz w:val="20"/>
        </w:rPr>
      </w:pPr>
    </w:p>
    <w:p w:rsidR="009F7167" w:rsidRDefault="009F7167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5E3A0B">
      <w:pPr>
        <w:jc w:val="both"/>
        <w:rPr>
          <w:rFonts w:ascii="Arial" w:hAnsi="Arial"/>
          <w:i/>
          <w:sz w:val="20"/>
        </w:rPr>
      </w:pPr>
      <w:r w:rsidRPr="000724D9">
        <w:rPr>
          <w:rFonts w:ascii="Arial" w:hAnsi="Arial"/>
          <w:i/>
          <w:sz w:val="20"/>
          <w:lang w:val="en-US"/>
        </w:rPr>
        <w:t>Assago, 17 September 2015</w:t>
      </w:r>
    </w:p>
    <w:p w:rsidR="00005AAE" w:rsidRPr="008948B6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:rsidR="00983610" w:rsidRDefault="0098361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F43035" w:rsidRDefault="00F43035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F7167" w:rsidRDefault="009F7167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C84FCA" w:rsidRDefault="005E3A0B" w:rsidP="009E494C">
      <w:pPr>
        <w:pStyle w:val="Titolo1"/>
        <w:spacing w:before="0" w:after="0"/>
        <w:jc w:val="both"/>
        <w:rPr>
          <w:color w:val="000000"/>
          <w:sz w:val="20"/>
        </w:rPr>
      </w:pPr>
      <w:r w:rsidRPr="000724D9">
        <w:rPr>
          <w:sz w:val="20"/>
          <w:lang w:val="en-US"/>
        </w:rPr>
        <w:t>DOWN TO WORK FOR XYLEXPO 2016!</w:t>
      </w:r>
    </w:p>
    <w:p w:rsidR="00C84FCA" w:rsidRPr="00C84FCA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16DC9" w:rsidRDefault="005E3A0B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0724D9">
        <w:rPr>
          <w:rFonts w:ascii="Arial" w:hAnsi="Arial"/>
          <w:szCs w:val="24"/>
          <w:lang w:val="en-US"/>
        </w:rPr>
        <w:t xml:space="preserve">After the summer break, activity is back in full swing for the next edition of </w:t>
      </w:r>
      <w:r w:rsidRPr="000724D9">
        <w:rPr>
          <w:rFonts w:ascii="Arial" w:hAnsi="Arial"/>
          <w:b/>
          <w:szCs w:val="24"/>
          <w:lang w:val="en-US"/>
        </w:rPr>
        <w:t>Xylexpo</w:t>
      </w:r>
      <w:r w:rsidRPr="000724D9">
        <w:rPr>
          <w:rFonts w:ascii="Arial" w:hAnsi="Arial"/>
          <w:szCs w:val="24"/>
          <w:lang w:val="en-US"/>
        </w:rPr>
        <w:t xml:space="preserve">, the biennial international exhibition of woodworking technology and furniture industry supplies to be held at </w:t>
      </w:r>
      <w:r w:rsidRPr="000724D9">
        <w:rPr>
          <w:rFonts w:ascii="Arial" w:hAnsi="Arial"/>
          <w:b/>
          <w:szCs w:val="24"/>
          <w:lang w:val="en-US"/>
        </w:rPr>
        <w:t>Fieramilano-Rho</w:t>
      </w:r>
      <w:r w:rsidRPr="000724D9">
        <w:rPr>
          <w:rFonts w:ascii="Arial" w:hAnsi="Arial"/>
          <w:szCs w:val="24"/>
          <w:lang w:val="en-US"/>
        </w:rPr>
        <w:t xml:space="preserve"> from Tuesday, May 24, to Saturday, May 28, 2016.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16DC9" w:rsidRDefault="005E3A0B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0724D9">
        <w:rPr>
          <w:rFonts w:ascii="Arial" w:hAnsi="Arial"/>
          <w:szCs w:val="24"/>
          <w:lang w:val="en-US"/>
        </w:rPr>
        <w:t>Well, actually, some activities have never stopped!</w:t>
      </w:r>
      <w:r w:rsidR="00116DC9">
        <w:rPr>
          <w:rFonts w:ascii="Arial" w:hAnsi="Arial"/>
          <w:szCs w:val="24"/>
        </w:rPr>
        <w:t xml:space="preserve"> </w:t>
      </w:r>
      <w:r w:rsidRPr="000724D9">
        <w:rPr>
          <w:rFonts w:ascii="Arial" w:hAnsi="Arial"/>
          <w:szCs w:val="24"/>
          <w:lang w:val="en-US"/>
        </w:rPr>
        <w:t xml:space="preserve">These include the meetings and events of the Xylexpo 2016 </w:t>
      </w:r>
      <w:r w:rsidRPr="000724D9">
        <w:rPr>
          <w:rFonts w:ascii="Arial" w:hAnsi="Arial"/>
          <w:b/>
          <w:szCs w:val="24"/>
          <w:lang w:val="en-US"/>
        </w:rPr>
        <w:t>roadmap</w:t>
      </w:r>
      <w:r w:rsidRPr="000724D9">
        <w:rPr>
          <w:rFonts w:ascii="Arial" w:hAnsi="Arial"/>
          <w:szCs w:val="24"/>
          <w:lang w:val="en-US"/>
        </w:rPr>
        <w:t>, organized at the major industry events to present the historical exhibition to media, buyers, importers and distributors.</w:t>
      </w:r>
      <w:r w:rsidR="00116DC9">
        <w:rPr>
          <w:rFonts w:ascii="Arial" w:hAnsi="Arial"/>
          <w:szCs w:val="24"/>
        </w:rPr>
        <w:t xml:space="preserve"> </w:t>
      </w:r>
      <w:r w:rsidRPr="000724D9">
        <w:rPr>
          <w:rFonts w:ascii="Arial" w:hAnsi="Arial"/>
          <w:szCs w:val="24"/>
          <w:lang w:val="en-US"/>
        </w:rPr>
        <w:t>This exhibition is still a key reference in even-numbered years, the most important international event that attracts exhibitors and visitors from all over the world.</w:t>
      </w:r>
      <w:r w:rsidR="00116DC9">
        <w:rPr>
          <w:rFonts w:ascii="Arial" w:hAnsi="Arial"/>
          <w:szCs w:val="24"/>
        </w:rPr>
        <w:t xml:space="preserve"> </w:t>
      </w:r>
      <w:r w:rsidRPr="000724D9">
        <w:rPr>
          <w:rFonts w:ascii="Arial" w:hAnsi="Arial"/>
          <w:szCs w:val="24"/>
          <w:lang w:val="en-US"/>
        </w:rPr>
        <w:t>A reference for the Italian industry of woodworking technology as well as for international manufacturers, who know the features, qualities and potential of the Italian market, in spite of a season that is not easy in terms of economic trends.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AD779D" w:rsidRDefault="005E3A0B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0724D9">
        <w:rPr>
          <w:rFonts w:ascii="Arial" w:hAnsi="Arial"/>
          <w:szCs w:val="24"/>
          <w:lang w:val="en-US"/>
        </w:rPr>
        <w:t>So far, registrations indicate that it is going to be a successful Xylexpo,</w:t>
      </w:r>
      <w:r w:rsidR="00116DC9">
        <w:rPr>
          <w:rFonts w:ascii="Arial" w:hAnsi="Arial"/>
          <w:szCs w:val="24"/>
        </w:rPr>
        <w:t xml:space="preserve"> </w:t>
      </w:r>
      <w:r w:rsidRPr="000724D9">
        <w:rPr>
          <w:rFonts w:ascii="Arial" w:hAnsi="Arial"/>
          <w:szCs w:val="24"/>
          <w:lang w:val="en-US"/>
        </w:rPr>
        <w:t>rewarding the organizer's decision to offer favorable conditions to companies that submit their registration within specific deadlines. Though largely incomplete, the list of exhibitors is already well populated.</w:t>
      </w:r>
    </w:p>
    <w:p w:rsidR="00AD779D" w:rsidRDefault="005E3A0B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0724D9">
        <w:rPr>
          <w:rFonts w:ascii="Arial" w:hAnsi="Arial"/>
          <w:szCs w:val="24"/>
          <w:lang w:val="en-US"/>
        </w:rPr>
        <w:t xml:space="preserve">The “comeback” of big groups in the previous edition, their participation again in 2016, the applications coming from the world's technology leaders (including famous brands like </w:t>
      </w:r>
      <w:r w:rsidRPr="000724D9">
        <w:rPr>
          <w:rFonts w:ascii="Arial" w:hAnsi="Arial"/>
          <w:b/>
          <w:szCs w:val="24"/>
          <w:lang w:val="en-US"/>
        </w:rPr>
        <w:t>Barberan</w:t>
      </w:r>
      <w:r w:rsidRPr="000724D9">
        <w:rPr>
          <w:rFonts w:ascii="Arial" w:hAnsi="Arial"/>
          <w:szCs w:val="24"/>
          <w:lang w:val="en-US"/>
        </w:rPr>
        <w:t xml:space="preserve"> and </w:t>
      </w:r>
      <w:r w:rsidRPr="000724D9">
        <w:rPr>
          <w:rFonts w:ascii="Arial" w:hAnsi="Arial"/>
          <w:b/>
          <w:szCs w:val="24"/>
          <w:lang w:val="en-US"/>
        </w:rPr>
        <w:t>Felder Group</w:t>
      </w:r>
      <w:r w:rsidRPr="000724D9">
        <w:rPr>
          <w:rFonts w:ascii="Arial" w:hAnsi="Arial"/>
          <w:szCs w:val="24"/>
          <w:lang w:val="en-US"/>
        </w:rPr>
        <w:t>, to mention two recent registrations) are a promise that the next “Milan May” is not to be missed!</w:t>
      </w:r>
    </w:p>
    <w:p w:rsidR="00AD779D" w:rsidRDefault="00AD779D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7D614D" w:rsidRDefault="005E3A0B" w:rsidP="00B42363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 w:rsidRPr="000724D9">
        <w:rPr>
          <w:rFonts w:ascii="Arial" w:hAnsi="Arial"/>
          <w:i/>
          <w:szCs w:val="24"/>
          <w:lang w:val="en-US"/>
        </w:rPr>
        <w:t>“Although the situation is less attractive than before the crisis”</w:t>
      </w:r>
      <w:r w:rsidRPr="000724D9">
        <w:rPr>
          <w:rFonts w:ascii="Arial" w:hAnsi="Arial"/>
          <w:szCs w:val="24"/>
          <w:lang w:val="en-US"/>
        </w:rPr>
        <w:t xml:space="preserve"> – said </w:t>
      </w:r>
      <w:r w:rsidRPr="000724D9">
        <w:rPr>
          <w:rFonts w:ascii="Arial" w:hAnsi="Arial"/>
          <w:b/>
          <w:szCs w:val="24"/>
          <w:lang w:val="en-US"/>
        </w:rPr>
        <w:t>Dario Corbetta</w:t>
      </w:r>
      <w:r w:rsidRPr="000724D9">
        <w:rPr>
          <w:rFonts w:ascii="Arial" w:hAnsi="Arial"/>
          <w:szCs w:val="24"/>
          <w:lang w:val="en-US"/>
        </w:rPr>
        <w:t xml:space="preserve">, exhibition manager and director of Acimall, the association of Italian suppliers of technology, tools and equipment for wood and furniture, which organizes the exhibition – </w:t>
      </w:r>
      <w:r w:rsidRPr="000724D9">
        <w:rPr>
          <w:rFonts w:ascii="Arial" w:hAnsi="Arial"/>
          <w:i/>
          <w:szCs w:val="24"/>
          <w:lang w:val="en-US"/>
        </w:rPr>
        <w:t>the Italian market remains a key area for technology consumption on a global level.</w:t>
      </w:r>
      <w:r w:rsidR="00F43035" w:rsidRPr="00F43035">
        <w:rPr>
          <w:rFonts w:ascii="Arial" w:hAnsi="Arial"/>
          <w:i/>
          <w:szCs w:val="24"/>
        </w:rPr>
        <w:t xml:space="preserve"> </w:t>
      </w:r>
      <w:r w:rsidRPr="000724D9">
        <w:rPr>
          <w:rFonts w:ascii="Arial" w:hAnsi="Arial"/>
          <w:i/>
          <w:szCs w:val="24"/>
          <w:lang w:val="en-US"/>
        </w:rPr>
        <w:t>Signs of possible stronger recovery are starting to show, and Xylexpo 2016 promises to be the liveliest edition in this decade.</w:t>
      </w:r>
      <w:r w:rsidR="00F43035">
        <w:rPr>
          <w:rFonts w:ascii="Arial" w:hAnsi="Arial"/>
          <w:i/>
          <w:szCs w:val="24"/>
        </w:rPr>
        <w:t xml:space="preserve"> </w:t>
      </w:r>
      <w:r w:rsidRPr="000724D9">
        <w:rPr>
          <w:rFonts w:ascii="Arial" w:hAnsi="Arial"/>
          <w:i/>
          <w:szCs w:val="24"/>
          <w:lang w:val="en-US"/>
        </w:rPr>
        <w:t>This exhibition is and will be a major event in the history of our industry, a biennial exhibition that will celebrate its 25</w:t>
      </w:r>
      <w:r w:rsidRPr="000724D9">
        <w:rPr>
          <w:rFonts w:ascii="Arial" w:hAnsi="Arial"/>
          <w:i/>
          <w:szCs w:val="24"/>
          <w:vertAlign w:val="superscript"/>
          <w:lang w:val="en-US"/>
        </w:rPr>
        <w:t>th</w:t>
      </w:r>
      <w:r w:rsidRPr="000724D9">
        <w:rPr>
          <w:rFonts w:ascii="Arial" w:hAnsi="Arial"/>
          <w:i/>
          <w:szCs w:val="24"/>
          <w:lang w:val="en-US"/>
        </w:rPr>
        <w:t xml:space="preserve"> edition in 2016: fifty years side-by-side with the industry community.</w:t>
      </w:r>
      <w:r w:rsidR="00060B5D" w:rsidRPr="0038699D">
        <w:rPr>
          <w:rFonts w:ascii="Arial" w:hAnsi="Arial"/>
          <w:i/>
          <w:szCs w:val="24"/>
        </w:rPr>
        <w:t xml:space="preserve"> </w:t>
      </w:r>
      <w:r w:rsidR="00865A66" w:rsidRPr="000724D9">
        <w:rPr>
          <w:rFonts w:ascii="Arial" w:hAnsi="Arial"/>
          <w:i/>
          <w:szCs w:val="24"/>
          <w:lang w:val="en-US"/>
        </w:rPr>
        <w:t xml:space="preserve">It’s a key date that we want to leverage to spur, relaunch and support the woodworking and wood-based materials industry, a great excellence in our country, a yardstick </w:t>
      </w:r>
      <w:r w:rsidR="00B42363" w:rsidRPr="000724D9">
        <w:rPr>
          <w:rFonts w:ascii="Arial" w:hAnsi="Arial"/>
          <w:i/>
          <w:szCs w:val="24"/>
          <w:lang w:val="en-US"/>
        </w:rPr>
        <w:t>on a global level</w:t>
      </w:r>
      <w:r w:rsidR="00865A66" w:rsidRPr="000724D9">
        <w:rPr>
          <w:rFonts w:ascii="Arial" w:hAnsi="Arial"/>
          <w:i/>
          <w:szCs w:val="24"/>
          <w:lang w:val="en-US"/>
        </w:rPr>
        <w:t xml:space="preserve">, a review that is always closely monitored by companies from all over </w:t>
      </w:r>
      <w:r w:rsidR="00756EB9" w:rsidRPr="000724D9">
        <w:rPr>
          <w:rFonts w:ascii="Arial" w:hAnsi="Arial"/>
          <w:i/>
          <w:szCs w:val="24"/>
          <w:lang w:val="en-US"/>
        </w:rPr>
        <w:t>world</w:t>
      </w:r>
      <w:r w:rsidR="00B42363" w:rsidRPr="000724D9">
        <w:rPr>
          <w:rFonts w:ascii="Arial" w:hAnsi="Arial"/>
          <w:i/>
          <w:szCs w:val="24"/>
          <w:lang w:val="en-US"/>
        </w:rPr>
        <w:t>, from small handicraft workshops to big industrial groups”.</w:t>
      </w:r>
    </w:p>
    <w:p w:rsidR="007D614D" w:rsidRDefault="007D614D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p w:rsidR="009F7167" w:rsidRDefault="005B5B8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 w:rsidRPr="000724D9">
        <w:rPr>
          <w:rFonts w:ascii="Arial" w:hAnsi="Arial"/>
          <w:szCs w:val="24"/>
          <w:lang w:val="en-US"/>
        </w:rPr>
        <w:t xml:space="preserve">The good trends of registrations is also supported by the </w:t>
      </w:r>
      <w:r w:rsidRPr="000724D9">
        <w:rPr>
          <w:rFonts w:ascii="Arial" w:hAnsi="Arial"/>
          <w:b/>
          <w:szCs w:val="24"/>
          <w:lang w:val="en-US"/>
        </w:rPr>
        <w:t>promotion campaign</w:t>
      </w:r>
      <w:r w:rsidRPr="000724D9">
        <w:rPr>
          <w:rFonts w:ascii="Arial" w:hAnsi="Arial"/>
          <w:szCs w:val="24"/>
          <w:lang w:val="en-US"/>
        </w:rPr>
        <w:t xml:space="preserve"> addressed to exhibitors, launched a few weeks ago to reach 80 countries, and by the action of the sales network that is presenting the Milan exhibition in all countries with a woodworking technology industry, </w:t>
      </w:r>
      <w:r w:rsidR="006B5F8F" w:rsidRPr="000724D9">
        <w:rPr>
          <w:rFonts w:ascii="Arial" w:hAnsi="Arial"/>
          <w:szCs w:val="24"/>
          <w:lang w:val="en-US"/>
        </w:rPr>
        <w:t>to be followed soon by a similar action to “bring” Milan to industry operators and users</w:t>
      </w:r>
      <w:r w:rsidRPr="000724D9">
        <w:rPr>
          <w:rFonts w:ascii="Arial" w:hAnsi="Arial"/>
          <w:szCs w:val="24"/>
          <w:lang w:val="en-US"/>
        </w:rPr>
        <w:t>.</w:t>
      </w:r>
      <w:r w:rsidR="007D614D" w:rsidRPr="007D614D">
        <w:rPr>
          <w:rFonts w:ascii="Arial" w:hAnsi="Arial"/>
          <w:szCs w:val="24"/>
        </w:rPr>
        <w:t xml:space="preserve"> 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sectPr w:rsidR="00116DC9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7167" w:rsidRDefault="009F7167">
      <w:r>
        <w:separator/>
      </w:r>
    </w:p>
  </w:endnote>
  <w:endnote w:type="continuationSeparator" w:id="0">
    <w:p w:rsidR="009F7167" w:rsidRDefault="009F71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167" w:rsidRDefault="004D1DB9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9F7167" w:rsidRDefault="009F7167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9F7167" w:rsidRDefault="009F7167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9F7167" w:rsidRDefault="009F7167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9F7167" w:rsidRDefault="009F7167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9F7167" w:rsidRDefault="009F7167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9F7167" w:rsidRDefault="009F7167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9F7167" w:rsidRDefault="009F7167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9F7167" w:rsidRDefault="009F7167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7167" w:rsidRDefault="009F7167">
      <w:r>
        <w:separator/>
      </w:r>
    </w:p>
  </w:footnote>
  <w:footnote w:type="continuationSeparator" w:id="0">
    <w:p w:rsidR="009F7167" w:rsidRDefault="009F7167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167" w:rsidRPr="00667085" w:rsidRDefault="004D1DB9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9F7167" w:rsidRDefault="009F716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9F7167" w:rsidRDefault="009F716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9F7167" w:rsidRDefault="009F7167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9F7167" w:rsidRDefault="009F716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9F7167" w:rsidRPr="00667085" w:rsidRDefault="009F716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9F7167" w:rsidRDefault="009F7167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60B5D"/>
    <w:rsid w:val="00070F09"/>
    <w:rsid w:val="0007205C"/>
    <w:rsid w:val="000724D9"/>
    <w:rsid w:val="00074EAF"/>
    <w:rsid w:val="00090722"/>
    <w:rsid w:val="0009530C"/>
    <w:rsid w:val="000B5666"/>
    <w:rsid w:val="000D0B01"/>
    <w:rsid w:val="00116DC9"/>
    <w:rsid w:val="00120FC2"/>
    <w:rsid w:val="00130B79"/>
    <w:rsid w:val="00143FAC"/>
    <w:rsid w:val="0015070E"/>
    <w:rsid w:val="00180CAE"/>
    <w:rsid w:val="001C6173"/>
    <w:rsid w:val="001D5489"/>
    <w:rsid w:val="001E4243"/>
    <w:rsid w:val="001F6FC9"/>
    <w:rsid w:val="00216810"/>
    <w:rsid w:val="00217A29"/>
    <w:rsid w:val="00253A38"/>
    <w:rsid w:val="00260152"/>
    <w:rsid w:val="00265C93"/>
    <w:rsid w:val="002679EA"/>
    <w:rsid w:val="002765B5"/>
    <w:rsid w:val="002806A5"/>
    <w:rsid w:val="002872D6"/>
    <w:rsid w:val="00293AB8"/>
    <w:rsid w:val="002A6B82"/>
    <w:rsid w:val="002B1221"/>
    <w:rsid w:val="002B149A"/>
    <w:rsid w:val="0030667B"/>
    <w:rsid w:val="003231E0"/>
    <w:rsid w:val="0032726A"/>
    <w:rsid w:val="003336A8"/>
    <w:rsid w:val="003338ED"/>
    <w:rsid w:val="00342A72"/>
    <w:rsid w:val="00346047"/>
    <w:rsid w:val="00357863"/>
    <w:rsid w:val="00373881"/>
    <w:rsid w:val="003740FB"/>
    <w:rsid w:val="003825CF"/>
    <w:rsid w:val="003864E2"/>
    <w:rsid w:val="0038699D"/>
    <w:rsid w:val="003A1431"/>
    <w:rsid w:val="003A5C39"/>
    <w:rsid w:val="003C3429"/>
    <w:rsid w:val="003D34FC"/>
    <w:rsid w:val="004063E7"/>
    <w:rsid w:val="004255B4"/>
    <w:rsid w:val="00430D79"/>
    <w:rsid w:val="004464FB"/>
    <w:rsid w:val="0045085E"/>
    <w:rsid w:val="00453EC9"/>
    <w:rsid w:val="004666CD"/>
    <w:rsid w:val="00486A55"/>
    <w:rsid w:val="004B4D84"/>
    <w:rsid w:val="004C01A6"/>
    <w:rsid w:val="004D1DB9"/>
    <w:rsid w:val="004E6AE6"/>
    <w:rsid w:val="0050585C"/>
    <w:rsid w:val="00505B5D"/>
    <w:rsid w:val="00514C88"/>
    <w:rsid w:val="00525331"/>
    <w:rsid w:val="00531D7B"/>
    <w:rsid w:val="00540E71"/>
    <w:rsid w:val="00542E0F"/>
    <w:rsid w:val="0055070E"/>
    <w:rsid w:val="00550A18"/>
    <w:rsid w:val="005541AA"/>
    <w:rsid w:val="005660F1"/>
    <w:rsid w:val="00572A22"/>
    <w:rsid w:val="00572A89"/>
    <w:rsid w:val="00573B3B"/>
    <w:rsid w:val="0058252A"/>
    <w:rsid w:val="005844F6"/>
    <w:rsid w:val="00592B22"/>
    <w:rsid w:val="005A7B82"/>
    <w:rsid w:val="005B5B89"/>
    <w:rsid w:val="005C0CD2"/>
    <w:rsid w:val="005D753D"/>
    <w:rsid w:val="005E2BD6"/>
    <w:rsid w:val="005E3A0B"/>
    <w:rsid w:val="005E6AF9"/>
    <w:rsid w:val="005F0AF6"/>
    <w:rsid w:val="006026DC"/>
    <w:rsid w:val="006103F8"/>
    <w:rsid w:val="00621A9A"/>
    <w:rsid w:val="00621F2B"/>
    <w:rsid w:val="00624A77"/>
    <w:rsid w:val="0063117E"/>
    <w:rsid w:val="00642E0A"/>
    <w:rsid w:val="0066109B"/>
    <w:rsid w:val="006756A0"/>
    <w:rsid w:val="00683732"/>
    <w:rsid w:val="006874D0"/>
    <w:rsid w:val="00695A67"/>
    <w:rsid w:val="006B1AA5"/>
    <w:rsid w:val="006B5F8F"/>
    <w:rsid w:val="006B67FE"/>
    <w:rsid w:val="006D79FC"/>
    <w:rsid w:val="00715892"/>
    <w:rsid w:val="00746122"/>
    <w:rsid w:val="00756EB9"/>
    <w:rsid w:val="00757D60"/>
    <w:rsid w:val="00761260"/>
    <w:rsid w:val="0077625D"/>
    <w:rsid w:val="007A0587"/>
    <w:rsid w:val="007A2ABF"/>
    <w:rsid w:val="007A4F23"/>
    <w:rsid w:val="007A79F2"/>
    <w:rsid w:val="007B5CDB"/>
    <w:rsid w:val="007D614D"/>
    <w:rsid w:val="00800883"/>
    <w:rsid w:val="00800D42"/>
    <w:rsid w:val="008263A2"/>
    <w:rsid w:val="00830334"/>
    <w:rsid w:val="0083426E"/>
    <w:rsid w:val="008403E6"/>
    <w:rsid w:val="00845EBD"/>
    <w:rsid w:val="00865A66"/>
    <w:rsid w:val="00870741"/>
    <w:rsid w:val="008758E1"/>
    <w:rsid w:val="00882F87"/>
    <w:rsid w:val="008948B6"/>
    <w:rsid w:val="00897DBD"/>
    <w:rsid w:val="008B4E8D"/>
    <w:rsid w:val="008B6DA4"/>
    <w:rsid w:val="008D11F5"/>
    <w:rsid w:val="008D5B35"/>
    <w:rsid w:val="008E1B4C"/>
    <w:rsid w:val="008E49AF"/>
    <w:rsid w:val="008F2148"/>
    <w:rsid w:val="008F4CFE"/>
    <w:rsid w:val="008F4D1B"/>
    <w:rsid w:val="009007F1"/>
    <w:rsid w:val="00905694"/>
    <w:rsid w:val="009067D7"/>
    <w:rsid w:val="00911867"/>
    <w:rsid w:val="00917468"/>
    <w:rsid w:val="00933A0A"/>
    <w:rsid w:val="00942414"/>
    <w:rsid w:val="00944488"/>
    <w:rsid w:val="00951FA8"/>
    <w:rsid w:val="009604E9"/>
    <w:rsid w:val="009655D0"/>
    <w:rsid w:val="00970526"/>
    <w:rsid w:val="00983610"/>
    <w:rsid w:val="009865C1"/>
    <w:rsid w:val="00993FC6"/>
    <w:rsid w:val="009C4111"/>
    <w:rsid w:val="009D1088"/>
    <w:rsid w:val="009E494C"/>
    <w:rsid w:val="009F7167"/>
    <w:rsid w:val="00A075AD"/>
    <w:rsid w:val="00A14021"/>
    <w:rsid w:val="00A158FC"/>
    <w:rsid w:val="00A17F32"/>
    <w:rsid w:val="00A52E9E"/>
    <w:rsid w:val="00A832AA"/>
    <w:rsid w:val="00A876D8"/>
    <w:rsid w:val="00AC5725"/>
    <w:rsid w:val="00AC690D"/>
    <w:rsid w:val="00AD23B8"/>
    <w:rsid w:val="00AD47A3"/>
    <w:rsid w:val="00AD779D"/>
    <w:rsid w:val="00AE0375"/>
    <w:rsid w:val="00AF4A45"/>
    <w:rsid w:val="00AF77BC"/>
    <w:rsid w:val="00B00619"/>
    <w:rsid w:val="00B026E9"/>
    <w:rsid w:val="00B106D8"/>
    <w:rsid w:val="00B131D5"/>
    <w:rsid w:val="00B22698"/>
    <w:rsid w:val="00B25217"/>
    <w:rsid w:val="00B42363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80EFA"/>
    <w:rsid w:val="00C81A35"/>
    <w:rsid w:val="00C84FCA"/>
    <w:rsid w:val="00C95A83"/>
    <w:rsid w:val="00CB6905"/>
    <w:rsid w:val="00CC0115"/>
    <w:rsid w:val="00CD7E05"/>
    <w:rsid w:val="00CE10F1"/>
    <w:rsid w:val="00CE4DCC"/>
    <w:rsid w:val="00D0105B"/>
    <w:rsid w:val="00D11371"/>
    <w:rsid w:val="00D165B6"/>
    <w:rsid w:val="00D263CE"/>
    <w:rsid w:val="00D43C7B"/>
    <w:rsid w:val="00D6786C"/>
    <w:rsid w:val="00D73F40"/>
    <w:rsid w:val="00D7569D"/>
    <w:rsid w:val="00D75F9B"/>
    <w:rsid w:val="00D93B77"/>
    <w:rsid w:val="00D94F15"/>
    <w:rsid w:val="00DC3AE4"/>
    <w:rsid w:val="00DF1E28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4949"/>
    <w:rsid w:val="00EC53A0"/>
    <w:rsid w:val="00EC6C7B"/>
    <w:rsid w:val="00EC6E77"/>
    <w:rsid w:val="00EE0C44"/>
    <w:rsid w:val="00EE4C96"/>
    <w:rsid w:val="00EE52E9"/>
    <w:rsid w:val="00F15136"/>
    <w:rsid w:val="00F35B24"/>
    <w:rsid w:val="00F43035"/>
    <w:rsid w:val="00F525F6"/>
    <w:rsid w:val="00F73735"/>
    <w:rsid w:val="00F854BC"/>
    <w:rsid w:val="00F8576F"/>
    <w:rsid w:val="00F873FD"/>
    <w:rsid w:val="00F94AD6"/>
    <w:rsid w:val="00FA66BF"/>
    <w:rsid w:val="00FA7BE8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427</Words>
  <Characters>2436</Characters>
  <Application>Microsoft Macintosh Word</Application>
  <DocSecurity>0</DocSecurity>
  <Lines>20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2991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dc:description/>
  <cp:lastModifiedBy>Rossetti Luca</cp:lastModifiedBy>
  <cp:revision>4</cp:revision>
  <cp:lastPrinted>2015-09-15T12:35:00Z</cp:lastPrinted>
  <dcterms:created xsi:type="dcterms:W3CDTF">2015-09-16T10:14:00Z</dcterms:created>
  <dcterms:modified xsi:type="dcterms:W3CDTF">2015-09-17T07:33:00Z</dcterms:modified>
</cp:coreProperties>
</file>