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0025B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75B2E54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6B11F0FC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2A56F5D9" w14:textId="5A51F04E" w:rsidR="009B72D2" w:rsidRPr="006F10B7" w:rsidRDefault="00723E77" w:rsidP="007B7E94">
      <w:pPr>
        <w:rPr>
          <w:rFonts w:ascii="Bahnschrift Light" w:hAnsi="Bahnschrift Light"/>
          <w:i/>
          <w:szCs w:val="24"/>
        </w:rPr>
      </w:pPr>
      <w:r w:rsidRPr="006F10B7">
        <w:rPr>
          <w:rFonts w:ascii="Bahnschrift Light" w:hAnsi="Bahnschrift Light"/>
          <w:i/>
          <w:szCs w:val="24"/>
        </w:rPr>
        <w:t xml:space="preserve">Assago, </w:t>
      </w:r>
      <w:r w:rsidR="002D1B1B" w:rsidRPr="006F10B7">
        <w:rPr>
          <w:rFonts w:ascii="Bahnschrift Light" w:hAnsi="Bahnschrift Light"/>
          <w:i/>
          <w:color w:val="FF0000"/>
          <w:szCs w:val="24"/>
        </w:rPr>
        <w:t>1</w:t>
      </w:r>
      <w:r w:rsidR="007E2914">
        <w:rPr>
          <w:rFonts w:ascii="Bahnschrift Light" w:hAnsi="Bahnschrift Light"/>
          <w:i/>
          <w:color w:val="FF0000"/>
          <w:szCs w:val="24"/>
        </w:rPr>
        <w:t>4</w:t>
      </w:r>
      <w:r w:rsidR="002D1B1B" w:rsidRPr="006F10B7">
        <w:rPr>
          <w:rFonts w:ascii="Bahnschrift Light" w:hAnsi="Bahnschrift Light"/>
          <w:i/>
          <w:color w:val="FF0000"/>
          <w:szCs w:val="24"/>
        </w:rPr>
        <w:t xml:space="preserve"> aprile</w:t>
      </w:r>
      <w:r w:rsidR="00CC4B37" w:rsidRPr="006F10B7">
        <w:rPr>
          <w:rFonts w:ascii="Bahnschrift Light" w:hAnsi="Bahnschrift Light"/>
          <w:i/>
          <w:szCs w:val="24"/>
        </w:rPr>
        <w:t xml:space="preserve"> </w:t>
      </w:r>
      <w:r w:rsidR="00703453" w:rsidRPr="006F10B7">
        <w:rPr>
          <w:rFonts w:ascii="Bahnschrift Light" w:hAnsi="Bahnschrift Light"/>
          <w:i/>
          <w:szCs w:val="24"/>
        </w:rPr>
        <w:t>20</w:t>
      </w:r>
      <w:r w:rsidR="009A06BA" w:rsidRPr="006F10B7">
        <w:rPr>
          <w:rFonts w:ascii="Bahnschrift Light" w:hAnsi="Bahnschrift Light"/>
          <w:i/>
          <w:szCs w:val="24"/>
        </w:rPr>
        <w:t>20</w:t>
      </w:r>
    </w:p>
    <w:p w14:paraId="65225AE0" w14:textId="77777777" w:rsidR="009B72D2" w:rsidRPr="006F10B7" w:rsidRDefault="009B72D2" w:rsidP="007B7E94">
      <w:pPr>
        <w:rPr>
          <w:rFonts w:ascii="Bahnschrift Light" w:hAnsi="Bahnschrift Light"/>
          <w:i/>
          <w:szCs w:val="24"/>
        </w:rPr>
      </w:pPr>
      <w:r w:rsidRPr="006F10B7">
        <w:rPr>
          <w:rFonts w:ascii="Bahnschrift Light" w:hAnsi="Bahnschrift Light"/>
          <w:i/>
          <w:szCs w:val="24"/>
        </w:rPr>
        <w:t xml:space="preserve">                                        </w:t>
      </w:r>
    </w:p>
    <w:p w14:paraId="7205236E" w14:textId="77777777" w:rsidR="009B72D2" w:rsidRPr="006F10B7" w:rsidRDefault="009B72D2" w:rsidP="007B7E94">
      <w:pPr>
        <w:rPr>
          <w:rFonts w:ascii="Bahnschrift Light" w:hAnsi="Bahnschrift Light"/>
          <w:i/>
          <w:color w:val="000000"/>
          <w:szCs w:val="24"/>
        </w:rPr>
      </w:pPr>
    </w:p>
    <w:p w14:paraId="4A2D2DEB" w14:textId="77777777" w:rsidR="009B72D2" w:rsidRPr="006F10B7" w:rsidRDefault="009B72D2" w:rsidP="007B7E94">
      <w:pPr>
        <w:rPr>
          <w:rFonts w:ascii="Bahnschrift Light" w:hAnsi="Bahnschrift Light"/>
          <w:i/>
          <w:color w:val="000000"/>
          <w:szCs w:val="24"/>
        </w:rPr>
      </w:pPr>
    </w:p>
    <w:p w14:paraId="551A1BA0" w14:textId="2AFE0A3D" w:rsidR="000D1006" w:rsidRPr="006F10B7" w:rsidRDefault="000D1006" w:rsidP="007B7E94">
      <w:pPr>
        <w:rPr>
          <w:rFonts w:ascii="Bahnschrift Light" w:hAnsi="Bahnschrift Light"/>
          <w:i/>
          <w:color w:val="000000"/>
          <w:szCs w:val="24"/>
        </w:rPr>
      </w:pPr>
    </w:p>
    <w:p w14:paraId="118AEECA" w14:textId="77777777" w:rsidR="002D1B1B" w:rsidRPr="006F10B7" w:rsidRDefault="002D1B1B" w:rsidP="007B7E94">
      <w:pPr>
        <w:rPr>
          <w:rFonts w:ascii="Bahnschrift Light" w:hAnsi="Bahnschrift Light"/>
          <w:i/>
          <w:color w:val="000000"/>
          <w:szCs w:val="24"/>
        </w:rPr>
      </w:pPr>
    </w:p>
    <w:p w14:paraId="2162D7A7" w14:textId="77777777" w:rsidR="00452374" w:rsidRPr="006F10B7" w:rsidRDefault="00452374" w:rsidP="007B7E94">
      <w:pPr>
        <w:rPr>
          <w:rFonts w:ascii="Bahnschrift Light" w:hAnsi="Bahnschrift Light"/>
          <w:i/>
          <w:color w:val="000000"/>
          <w:szCs w:val="24"/>
        </w:rPr>
      </w:pPr>
    </w:p>
    <w:p w14:paraId="515ADF84" w14:textId="77777777" w:rsidR="007D6A15" w:rsidRPr="006F10B7" w:rsidRDefault="007D6A15" w:rsidP="007B7E94">
      <w:pPr>
        <w:rPr>
          <w:rFonts w:ascii="Bahnschrift Light" w:hAnsi="Bahnschrift Light"/>
          <w:i/>
          <w:color w:val="000000"/>
          <w:szCs w:val="24"/>
        </w:rPr>
      </w:pPr>
    </w:p>
    <w:p w14:paraId="5DA2EB7B" w14:textId="147CCFAF" w:rsidR="005E6C6E" w:rsidRPr="006F10B7" w:rsidRDefault="005E6C6E" w:rsidP="007B7E94">
      <w:pPr>
        <w:pStyle w:val="Titolo1"/>
        <w:spacing w:before="0" w:after="0"/>
        <w:rPr>
          <w:rFonts w:ascii="Bahnschrift" w:hAnsi="Bahnschrift" w:cs="Arial"/>
          <w:b w:val="0"/>
          <w:bCs/>
          <w:sz w:val="28"/>
          <w:szCs w:val="28"/>
        </w:rPr>
      </w:pPr>
      <w:r w:rsidRPr="006F10B7">
        <w:rPr>
          <w:rFonts w:ascii="Bahnschrift" w:hAnsi="Bahnschrift" w:cs="Arial"/>
          <w:b w:val="0"/>
          <w:bCs/>
          <w:sz w:val="28"/>
          <w:szCs w:val="28"/>
        </w:rPr>
        <w:t>XYLEXPO</w:t>
      </w:r>
      <w:r w:rsidR="007E2914">
        <w:rPr>
          <w:rFonts w:ascii="Bahnschrift" w:hAnsi="Bahnschrift" w:cs="Arial"/>
          <w:b w:val="0"/>
          <w:bCs/>
          <w:sz w:val="28"/>
          <w:szCs w:val="28"/>
        </w:rPr>
        <w:t xml:space="preserve"> </w:t>
      </w:r>
      <w:r w:rsidR="00B17BD9" w:rsidRPr="006F10B7">
        <w:rPr>
          <w:rFonts w:ascii="Bahnschrift" w:hAnsi="Bahnschrift" w:cs="Arial"/>
          <w:b w:val="0"/>
          <w:bCs/>
          <w:sz w:val="28"/>
          <w:szCs w:val="28"/>
        </w:rPr>
        <w:t>2020</w:t>
      </w:r>
      <w:r w:rsidR="006F10B7" w:rsidRPr="006F10B7">
        <w:rPr>
          <w:rFonts w:ascii="Bahnschrift" w:hAnsi="Bahnschrift" w:cs="Arial"/>
          <w:b w:val="0"/>
          <w:bCs/>
          <w:sz w:val="28"/>
          <w:szCs w:val="28"/>
        </w:rPr>
        <w:t>, individuate le nuove date: 10-13 novembre</w:t>
      </w:r>
    </w:p>
    <w:p w14:paraId="163CAEA1" w14:textId="77777777" w:rsidR="000D1006" w:rsidRPr="006F10B7" w:rsidRDefault="000D1006" w:rsidP="007B7E94">
      <w:pPr>
        <w:rPr>
          <w:rFonts w:ascii="Bahnschrift Light" w:hAnsi="Bahnschrift Light" w:cs="Arial"/>
          <w:szCs w:val="24"/>
        </w:rPr>
      </w:pPr>
    </w:p>
    <w:p w14:paraId="02E43D05" w14:textId="4677A264" w:rsidR="00DA0B02" w:rsidRPr="006F10B7" w:rsidRDefault="00DA0B02" w:rsidP="007B7E94">
      <w:pPr>
        <w:pStyle w:val="Titolo1"/>
        <w:spacing w:before="0" w:after="0"/>
        <w:rPr>
          <w:rFonts w:ascii="Bahnschrift Light" w:hAnsi="Bahnschrift Light" w:cs="Arial"/>
          <w:b w:val="0"/>
          <w:sz w:val="24"/>
          <w:szCs w:val="24"/>
        </w:rPr>
      </w:pPr>
    </w:p>
    <w:p w14:paraId="769DA586" w14:textId="18E405A9" w:rsidR="002D1B1B" w:rsidRPr="006F10B7" w:rsidRDefault="002D1B1B" w:rsidP="002D1B1B">
      <w:pPr>
        <w:rPr>
          <w:rFonts w:ascii="Bahnschrift Light" w:hAnsi="Bahnschrift Light"/>
          <w:szCs w:val="24"/>
        </w:rPr>
      </w:pPr>
    </w:p>
    <w:p w14:paraId="59570766" w14:textId="106FD848" w:rsidR="002D1B1B" w:rsidRPr="006F10B7" w:rsidRDefault="002D1B1B" w:rsidP="006F10B7">
      <w:pPr>
        <w:pStyle w:val="Titolo1"/>
        <w:spacing w:before="0" w:after="0" w:line="360" w:lineRule="auto"/>
        <w:jc w:val="both"/>
        <w:rPr>
          <w:rFonts w:ascii="Bahnschrift Light" w:hAnsi="Bahnschrift Light" w:cs="Arial"/>
          <w:b w:val="0"/>
          <w:sz w:val="24"/>
          <w:szCs w:val="24"/>
        </w:rPr>
      </w:pPr>
      <w:r w:rsidRPr="006F10B7">
        <w:rPr>
          <w:rFonts w:ascii="Bahnschrift Light" w:hAnsi="Bahnschrift Light" w:cs="Arial"/>
          <w:b w:val="0"/>
          <w:sz w:val="24"/>
          <w:szCs w:val="24"/>
        </w:rPr>
        <w:t xml:space="preserve">Questa la decisione assunta dal consiglio direttivo di Cepra, il “braccio operativo” di </w:t>
      </w:r>
      <w:proofErr w:type="spellStart"/>
      <w:r w:rsidRPr="006F10B7">
        <w:rPr>
          <w:rFonts w:ascii="Bahnschrift Light" w:hAnsi="Bahnschrift Light" w:cs="Arial"/>
          <w:b w:val="0"/>
          <w:sz w:val="24"/>
          <w:szCs w:val="24"/>
        </w:rPr>
        <w:t>Acimall</w:t>
      </w:r>
      <w:proofErr w:type="spellEnd"/>
      <w:r w:rsidRPr="006F10B7">
        <w:rPr>
          <w:rFonts w:ascii="Bahnschrift Light" w:hAnsi="Bahnschrift Light" w:cs="Arial"/>
          <w:b w:val="0"/>
          <w:sz w:val="24"/>
          <w:szCs w:val="24"/>
        </w:rPr>
        <w:t>,</w:t>
      </w:r>
      <w:r w:rsidR="003730EC">
        <w:rPr>
          <w:rFonts w:ascii="Bahnschrift Light" w:hAnsi="Bahnschrift Light" w:cs="Arial"/>
          <w:b w:val="0"/>
          <w:sz w:val="24"/>
          <w:szCs w:val="24"/>
        </w:rPr>
        <w:t xml:space="preserve"> l’associazione dei costruttori italiani di tecnologie per il legno e il mobile,</w:t>
      </w:r>
      <w:r w:rsidRPr="006F10B7">
        <w:rPr>
          <w:rFonts w:ascii="Bahnschrift Light" w:hAnsi="Bahnschrift Light" w:cs="Arial"/>
          <w:b w:val="0"/>
          <w:sz w:val="24"/>
          <w:szCs w:val="24"/>
        </w:rPr>
        <w:t xml:space="preserve"> titolare della manifestazione.</w:t>
      </w:r>
      <w:r w:rsidR="006F10B7">
        <w:rPr>
          <w:rFonts w:ascii="Bahnschrift Light" w:hAnsi="Bahnschrift Light" w:cs="Arial"/>
          <w:b w:val="0"/>
          <w:sz w:val="24"/>
          <w:szCs w:val="24"/>
        </w:rPr>
        <w:t xml:space="preserve"> </w:t>
      </w:r>
      <w:r w:rsidRPr="006F10B7">
        <w:rPr>
          <w:rFonts w:ascii="Bahnschrift Light" w:hAnsi="Bahnschrift Light" w:cs="Arial"/>
          <w:b w:val="0"/>
          <w:sz w:val="24"/>
          <w:szCs w:val="24"/>
        </w:rPr>
        <w:t>La rassegna, dunque, abbandona la tradizionale collocazione nel mese di maggio, a causa degli s</w:t>
      </w:r>
      <w:r w:rsidR="0016704D" w:rsidRPr="006F10B7">
        <w:rPr>
          <w:rFonts w:ascii="Bahnschrift Light" w:hAnsi="Bahnschrift Light" w:cs="Arial"/>
          <w:b w:val="0"/>
          <w:sz w:val="24"/>
          <w:szCs w:val="24"/>
        </w:rPr>
        <w:t>convolgimenti</w:t>
      </w:r>
      <w:r w:rsidRPr="006F10B7">
        <w:rPr>
          <w:rFonts w:ascii="Bahnschrift Light" w:hAnsi="Bahnschrift Light" w:cs="Arial"/>
          <w:b w:val="0"/>
          <w:sz w:val="24"/>
          <w:szCs w:val="24"/>
        </w:rPr>
        <w:t xml:space="preserve"> causati dalla drammatica pandemia di “Covid-19” che sta </w:t>
      </w:r>
      <w:r w:rsidR="0016704D" w:rsidRPr="006F10B7">
        <w:rPr>
          <w:rFonts w:ascii="Bahnschrift Light" w:hAnsi="Bahnschrift Light" w:cs="Arial"/>
          <w:b w:val="0"/>
          <w:sz w:val="24"/>
          <w:szCs w:val="24"/>
        </w:rPr>
        <w:t>mettendo in ginocchio</w:t>
      </w:r>
      <w:r w:rsidRPr="006F10B7">
        <w:rPr>
          <w:rFonts w:ascii="Bahnschrift Light" w:hAnsi="Bahnschrift Light" w:cs="Arial"/>
          <w:b w:val="0"/>
          <w:sz w:val="24"/>
          <w:szCs w:val="24"/>
        </w:rPr>
        <w:t xml:space="preserve"> l’intero pianeta.</w:t>
      </w:r>
    </w:p>
    <w:p w14:paraId="1CCBBAE7" w14:textId="4ECE03C3" w:rsidR="002D1B1B" w:rsidRPr="006F10B7" w:rsidRDefault="002D1B1B" w:rsidP="006F10B7">
      <w:pPr>
        <w:spacing w:line="360" w:lineRule="auto"/>
        <w:rPr>
          <w:rFonts w:ascii="Bahnschrift Light" w:hAnsi="Bahnschrift Light" w:cs="Arial"/>
          <w:szCs w:val="24"/>
        </w:rPr>
      </w:pPr>
    </w:p>
    <w:p w14:paraId="11E20CA2" w14:textId="3D1EBDB8" w:rsidR="002D1B1B" w:rsidRPr="006F10B7" w:rsidRDefault="002D1B1B" w:rsidP="006F10B7">
      <w:pPr>
        <w:spacing w:line="360" w:lineRule="auto"/>
        <w:jc w:val="both"/>
        <w:rPr>
          <w:rFonts w:ascii="Bahnschrift Light" w:hAnsi="Bahnschrift Light" w:cs="Arial"/>
          <w:szCs w:val="24"/>
        </w:rPr>
      </w:pPr>
      <w:r w:rsidRPr="006F10B7">
        <w:rPr>
          <w:rFonts w:ascii="Bahnschrift Light" w:hAnsi="Bahnschrift Light" w:cs="Arial"/>
          <w:i/>
          <w:iCs/>
          <w:szCs w:val="24"/>
        </w:rPr>
        <w:t xml:space="preserve">“Sarà una edizione indubbiamente diversa da quelle che </w:t>
      </w:r>
      <w:r w:rsidR="00345398" w:rsidRPr="006F10B7">
        <w:rPr>
          <w:rFonts w:ascii="Bahnschrift Light" w:hAnsi="Bahnschrift Light" w:cs="Arial"/>
          <w:i/>
          <w:iCs/>
          <w:szCs w:val="24"/>
        </w:rPr>
        <w:t>abbiamo conosciuto in passato</w:t>
      </w:r>
      <w:r w:rsidRPr="006F10B7">
        <w:rPr>
          <w:rFonts w:ascii="Bahnschrift Light" w:hAnsi="Bahnschrift Light" w:cs="Arial"/>
          <w:i/>
          <w:iCs/>
          <w:szCs w:val="24"/>
        </w:rPr>
        <w:t>, ma che permetterà comunque all’intera filiera</w:t>
      </w:r>
      <w:r w:rsidR="00345398" w:rsidRPr="006F10B7">
        <w:rPr>
          <w:rFonts w:ascii="Bahnschrift Light" w:hAnsi="Bahnschrift Light" w:cs="Arial"/>
          <w:i/>
          <w:iCs/>
          <w:szCs w:val="24"/>
        </w:rPr>
        <w:t xml:space="preserve"> –</w:t>
      </w:r>
      <w:r w:rsidRPr="006F10B7">
        <w:rPr>
          <w:rFonts w:ascii="Bahnschrift Light" w:hAnsi="Bahnschrift Light" w:cs="Arial"/>
          <w:i/>
          <w:iCs/>
          <w:szCs w:val="24"/>
        </w:rPr>
        <w:t xml:space="preserve"> orfana di un</w:t>
      </w:r>
      <w:r w:rsidR="006F10B7">
        <w:rPr>
          <w:rFonts w:ascii="Bahnschrift Light" w:hAnsi="Bahnschrift Light" w:cs="Arial"/>
          <w:i/>
          <w:iCs/>
          <w:szCs w:val="24"/>
        </w:rPr>
        <w:t xml:space="preserve"> </w:t>
      </w:r>
      <w:r w:rsidRPr="006F10B7">
        <w:rPr>
          <w:rFonts w:ascii="Bahnschrift Light" w:hAnsi="Bahnschrift Light" w:cs="Arial"/>
          <w:i/>
          <w:iCs/>
          <w:szCs w:val="24"/>
        </w:rPr>
        <w:t>appuntamento dedicato alle tecnologie per il settore del legno e del mobile di settore</w:t>
      </w:r>
      <w:r w:rsidR="00345398" w:rsidRPr="006F10B7">
        <w:rPr>
          <w:rFonts w:ascii="Bahnschrift Light" w:hAnsi="Bahnschrift Light" w:cs="Arial"/>
          <w:i/>
          <w:iCs/>
          <w:szCs w:val="24"/>
        </w:rPr>
        <w:t xml:space="preserve"> –</w:t>
      </w:r>
      <w:r w:rsidRPr="006F10B7">
        <w:rPr>
          <w:rFonts w:ascii="Bahnschrift Light" w:hAnsi="Bahnschrift Light" w:cs="Arial"/>
          <w:i/>
          <w:iCs/>
          <w:szCs w:val="24"/>
        </w:rPr>
        <w:t xml:space="preserve"> di ritrovar</w:t>
      </w:r>
      <w:r w:rsidR="00345398" w:rsidRPr="006F10B7">
        <w:rPr>
          <w:rFonts w:ascii="Bahnschrift Light" w:hAnsi="Bahnschrift Light" w:cs="Arial"/>
          <w:i/>
          <w:iCs/>
          <w:szCs w:val="24"/>
        </w:rPr>
        <w:t xml:space="preserve">si e di guardare </w:t>
      </w:r>
      <w:r w:rsidRPr="006F10B7">
        <w:rPr>
          <w:rFonts w:ascii="Bahnschrift Light" w:hAnsi="Bahnschrift Light" w:cs="Arial"/>
          <w:i/>
          <w:iCs/>
          <w:szCs w:val="24"/>
        </w:rPr>
        <w:t>al futuro”,</w:t>
      </w:r>
      <w:r w:rsidRPr="006F10B7">
        <w:rPr>
          <w:rFonts w:ascii="Bahnschrift Light" w:hAnsi="Bahnschrift Light" w:cs="Arial"/>
          <w:szCs w:val="24"/>
        </w:rPr>
        <w:t xml:space="preserve"> ha commentato il </w:t>
      </w:r>
      <w:r w:rsidR="006F10B7">
        <w:rPr>
          <w:rFonts w:ascii="Bahnschrift Light" w:hAnsi="Bahnschrift Light" w:cs="Arial"/>
          <w:szCs w:val="24"/>
        </w:rPr>
        <w:t>p</w:t>
      </w:r>
      <w:r w:rsidRPr="006F10B7">
        <w:rPr>
          <w:rFonts w:ascii="Bahnschrift Light" w:hAnsi="Bahnschrift Light" w:cs="Arial"/>
          <w:szCs w:val="24"/>
        </w:rPr>
        <w:t xml:space="preserve">residente </w:t>
      </w:r>
      <w:r w:rsidRPr="006F10B7">
        <w:rPr>
          <w:rFonts w:ascii="Bahnschrift" w:hAnsi="Bahnschrift" w:cs="Arial"/>
          <w:szCs w:val="24"/>
        </w:rPr>
        <w:t>Lorenzo Primultini.</w:t>
      </w:r>
    </w:p>
    <w:p w14:paraId="597F5DB5" w14:textId="77777777" w:rsidR="002D1B1B" w:rsidRPr="006F10B7" w:rsidRDefault="002D1B1B" w:rsidP="002D1B1B">
      <w:pPr>
        <w:rPr>
          <w:rFonts w:ascii="Bahnschrift Light" w:hAnsi="Bahnschrift Light" w:cs="Arial"/>
          <w:szCs w:val="24"/>
        </w:rPr>
      </w:pPr>
    </w:p>
    <w:p w14:paraId="55EBD138" w14:textId="0154A583" w:rsidR="00A72093" w:rsidRPr="006F10B7" w:rsidRDefault="00A72093" w:rsidP="007B7E94">
      <w:pPr>
        <w:rPr>
          <w:rFonts w:ascii="Bahnschrift Light" w:hAnsi="Bahnschrift Light" w:cs="Arial"/>
          <w:i/>
          <w:iCs/>
          <w:color w:val="FF0000"/>
          <w:szCs w:val="24"/>
        </w:rPr>
      </w:pPr>
    </w:p>
    <w:sectPr w:rsidR="00A72093" w:rsidRPr="006F10B7" w:rsidSect="00A11608">
      <w:headerReference w:type="first" r:id="rId7"/>
      <w:footerReference w:type="first" r:id="rId8"/>
      <w:pgSz w:w="11906" w:h="16838"/>
      <w:pgMar w:top="1440" w:right="1440" w:bottom="1440" w:left="1440" w:header="1134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5B0B97" w14:textId="77777777" w:rsidR="007D185F" w:rsidRDefault="007D185F">
      <w:r>
        <w:separator/>
      </w:r>
    </w:p>
  </w:endnote>
  <w:endnote w:type="continuationSeparator" w:id="0">
    <w:p w14:paraId="4E7C7670" w14:textId="77777777" w:rsidR="007D185F" w:rsidRDefault="007D1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hnschrift 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46F67F" w14:textId="6C11AEC7" w:rsidR="00DF2124" w:rsidRDefault="006F10B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6CD615DD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DF2124" w:rsidRDefault="00DF212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" filled="f" stroked="f">
              <v:textbox>
                <w:txbxContent>
                  <w:p w14:paraId="5600D5E1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DF2124" w:rsidRDefault="00DF212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DF2124" w:rsidRDefault="00DF212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0A26372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5987D7B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DF2124" w:rsidRDefault="00DF212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1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" filled="f" stroked="f">
              <v:textbox>
                <w:txbxContent>
                  <w:p w14:paraId="3916EAAA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5987D7B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DF2124" w:rsidRDefault="00DF212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284936" w14:textId="77777777" w:rsidR="007D185F" w:rsidRDefault="007D185F">
      <w:r>
        <w:separator/>
      </w:r>
    </w:p>
  </w:footnote>
  <w:footnote w:type="continuationSeparator" w:id="0">
    <w:p w14:paraId="10E9FC01" w14:textId="77777777" w:rsidR="007D185F" w:rsidRDefault="007D18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F6699" w14:textId="36DE79AF" w:rsidR="00DF2124" w:rsidRPr="00667085" w:rsidRDefault="006F10B7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31B7A3E0">
              <wp:simplePos x="0" y="0"/>
              <wp:positionH relativeFrom="column">
                <wp:posOffset>3137535</wp:posOffset>
              </wp:positionH>
              <wp:positionV relativeFrom="paragraph">
                <wp:posOffset>-375285</wp:posOffset>
              </wp:positionV>
              <wp:extent cx="2743200" cy="125730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6D168FB4" w:rsidR="00DF2124" w:rsidRPr="009D6D65" w:rsidRDefault="00DF2124">
                          <w:pPr>
                            <w:rPr>
                              <w:rFonts w:ascii="Bahnschrift Light" w:hAnsi="Bahnschrift Light"/>
                              <w:color w:val="C0C0C0"/>
                              <w:sz w:val="40"/>
                              <w:szCs w:val="40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r w:rsidR="009D6D65"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</w:t>
                          </w:r>
                          <w:r w:rsidRPr="009D6D65">
                            <w:rPr>
                              <w:rFonts w:ascii="Bahnschrift Light" w:hAnsi="Bahnschrift Light"/>
                              <w:color w:val="C0C0C0"/>
                              <w:sz w:val="40"/>
                              <w:szCs w:val="40"/>
                              <w:lang w:val="en-GB"/>
                            </w:rPr>
                            <w:t>press office</w:t>
                          </w:r>
                        </w:p>
                        <w:p w14:paraId="58DB044A" w14:textId="77777777" w:rsidR="00DF2124" w:rsidRDefault="00DF212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DF2124" w:rsidRPr="009D6D65" w:rsidRDefault="00DF2124">
                          <w:pPr>
                            <w:rPr>
                              <w:rFonts w:ascii="Bahnschrift" w:hAnsi="Bahnschrift" w:cstheme="majorHAnsi"/>
                              <w:bCs/>
                              <w:sz w:val="22"/>
                              <w:szCs w:val="22"/>
                              <w:lang w:val="en-GB"/>
                            </w:rPr>
                          </w:pPr>
                          <w:proofErr w:type="spellStart"/>
                          <w:r w:rsidRPr="009D6D65">
                            <w:rPr>
                              <w:rFonts w:ascii="Bahnschrift" w:hAnsi="Bahnschrift" w:cstheme="majorHAnsi"/>
                              <w:bCs/>
                              <w:sz w:val="22"/>
                              <w:szCs w:val="22"/>
                              <w:lang w:val="en-GB"/>
                            </w:rPr>
                            <w:t>FieraMilano</w:t>
                          </w:r>
                          <w:proofErr w:type="spellEnd"/>
                          <w:r w:rsidRPr="009D6D65">
                            <w:rPr>
                              <w:rFonts w:ascii="Bahnschrift" w:hAnsi="Bahnschrift" w:cstheme="majorHAnsi"/>
                              <w:bCs/>
                              <w:sz w:val="22"/>
                              <w:szCs w:val="22"/>
                              <w:lang w:val="en-GB"/>
                            </w:rPr>
                            <w:t xml:space="preserve"> Rho Fairgrounds    </w:t>
                          </w:r>
                        </w:p>
                        <w:p w14:paraId="65407714" w14:textId="7A44F4A7" w:rsidR="00DF2124" w:rsidRPr="009D6D65" w:rsidRDefault="0038157A">
                          <w:pPr>
                            <w:rPr>
                              <w:rFonts w:ascii="Bahnschrift" w:hAnsi="Bahnschrift" w:cstheme="majorHAnsi"/>
                              <w:bCs/>
                              <w:sz w:val="20"/>
                              <w:lang w:val="en-GB"/>
                            </w:rPr>
                          </w:pPr>
                          <w:r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November</w:t>
                          </w:r>
                          <w:r w:rsidR="00DF2124"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 xml:space="preserve"> </w:t>
                          </w:r>
                          <w:r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10</w:t>
                          </w:r>
                          <w:r w:rsidR="00DF2124"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-</w:t>
                          </w:r>
                          <w:r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13</w:t>
                          </w:r>
                          <w:r w:rsidR="00DF2124"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, 2020</w:t>
                          </w:r>
                          <w:r w:rsidR="00DF2124" w:rsidRPr="009D6D65">
                            <w:rPr>
                              <w:rFonts w:ascii="Bahnschrift" w:hAnsi="Bahnschrift" w:cstheme="majorHAnsi"/>
                              <w:bCs/>
                              <w:sz w:val="20"/>
                              <w:lang w:val="en-GB"/>
                            </w:rPr>
                            <w:t xml:space="preserve">   </w:t>
                          </w:r>
                        </w:p>
                        <w:p w14:paraId="4940F0DA" w14:textId="77777777" w:rsidR="006F10B7" w:rsidRPr="009D6D65" w:rsidRDefault="00DF2124">
                          <w:pPr>
                            <w:ind w:right="-233"/>
                            <w:rPr>
                              <w:rFonts w:ascii="Bahnschrift Light" w:hAnsi="Bahnschrift Light" w:cstheme="majorHAnsi"/>
                              <w:color w:val="333333"/>
                              <w:sz w:val="18"/>
                              <w:szCs w:val="18"/>
                              <w:lang w:val="en-GB"/>
                            </w:rPr>
                          </w:pPr>
                          <w:r w:rsidRPr="009D6D65">
                            <w:rPr>
                              <w:rFonts w:ascii="Bahnschrift Light" w:hAnsi="Bahnschrift Light" w:cstheme="majorHAnsi"/>
                              <w:color w:val="333333"/>
                              <w:sz w:val="18"/>
                              <w:szCs w:val="18"/>
                              <w:lang w:val="en-GB"/>
                            </w:rPr>
                            <w:t xml:space="preserve">Biennial world exhibition for </w:t>
                          </w:r>
                        </w:p>
                        <w:p w14:paraId="2C2A8E57" w14:textId="5B64BF60" w:rsidR="00DF2124" w:rsidRPr="009D6D65" w:rsidRDefault="006F10B7">
                          <w:pPr>
                            <w:ind w:right="-233"/>
                            <w:rPr>
                              <w:rFonts w:ascii="Bahnschrift Light" w:hAnsi="Bahnschrift Light"/>
                              <w:color w:val="333333"/>
                              <w:sz w:val="18"/>
                              <w:szCs w:val="18"/>
                              <w:lang w:val="en-GB"/>
                            </w:rPr>
                          </w:pPr>
                          <w:r w:rsidRPr="009D6D65">
                            <w:rPr>
                              <w:rFonts w:ascii="Bahnschrift Light" w:hAnsi="Bahnschrift Light" w:cstheme="majorHAnsi"/>
                              <w:color w:val="333333"/>
                              <w:sz w:val="18"/>
                              <w:szCs w:val="18"/>
                              <w:lang w:val="en-GB"/>
                            </w:rPr>
                            <w:t>w</w:t>
                          </w:r>
                          <w:r w:rsidR="00DF2124" w:rsidRPr="009D6D65">
                            <w:rPr>
                              <w:rFonts w:ascii="Bahnschrift Light" w:hAnsi="Bahnschrift Light" w:cstheme="majorHAnsi"/>
                              <w:color w:val="333333"/>
                              <w:sz w:val="18"/>
                              <w:szCs w:val="18"/>
                              <w:lang w:val="en-GB"/>
                            </w:rPr>
                            <w:t>oodworking technology 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47.05pt;margin-top:-29.55pt;width:3in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" filled="f" stroked="f">
              <v:textbox>
                <w:txbxContent>
                  <w:p w14:paraId="59061185" w14:textId="6D168FB4" w:rsidR="00DF2124" w:rsidRPr="009D6D65" w:rsidRDefault="00DF2124">
                    <w:pPr>
                      <w:rPr>
                        <w:rFonts w:ascii="Bahnschrift Light" w:hAnsi="Bahnschrift Light"/>
                        <w:color w:val="C0C0C0"/>
                        <w:sz w:val="40"/>
                        <w:szCs w:val="40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</w:t>
                    </w:r>
                    <w:r w:rsidR="009D6D65"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</w:t>
                    </w:r>
                    <w:r w:rsidRPr="009D6D65">
                      <w:rPr>
                        <w:rFonts w:ascii="Bahnschrift Light" w:hAnsi="Bahnschrift Light"/>
                        <w:color w:val="C0C0C0"/>
                        <w:sz w:val="40"/>
                        <w:szCs w:val="40"/>
                        <w:lang w:val="en-GB"/>
                      </w:rPr>
                      <w:t>press office</w:t>
                    </w:r>
                  </w:p>
                  <w:p w14:paraId="58DB044A" w14:textId="77777777" w:rsidR="00DF2124" w:rsidRDefault="00DF212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DF2124" w:rsidRPr="009D6D65" w:rsidRDefault="00DF2124">
                    <w:pPr>
                      <w:rPr>
                        <w:rFonts w:ascii="Bahnschrift" w:hAnsi="Bahnschrift" w:cstheme="majorHAnsi"/>
                        <w:bCs/>
                        <w:sz w:val="22"/>
                        <w:szCs w:val="22"/>
                        <w:lang w:val="en-GB"/>
                      </w:rPr>
                    </w:pPr>
                    <w:proofErr w:type="spellStart"/>
                    <w:r w:rsidRPr="009D6D65">
                      <w:rPr>
                        <w:rFonts w:ascii="Bahnschrift" w:hAnsi="Bahnschrift" w:cstheme="majorHAnsi"/>
                        <w:bCs/>
                        <w:sz w:val="22"/>
                        <w:szCs w:val="22"/>
                        <w:lang w:val="en-GB"/>
                      </w:rPr>
                      <w:t>FieraMilano</w:t>
                    </w:r>
                    <w:proofErr w:type="spellEnd"/>
                    <w:r w:rsidRPr="009D6D65">
                      <w:rPr>
                        <w:rFonts w:ascii="Bahnschrift" w:hAnsi="Bahnschrift" w:cstheme="majorHAnsi"/>
                        <w:bCs/>
                        <w:sz w:val="22"/>
                        <w:szCs w:val="22"/>
                        <w:lang w:val="en-GB"/>
                      </w:rPr>
                      <w:t xml:space="preserve"> Rho Fairgrounds    </w:t>
                    </w:r>
                  </w:p>
                  <w:p w14:paraId="65407714" w14:textId="7A44F4A7" w:rsidR="00DF2124" w:rsidRPr="009D6D65" w:rsidRDefault="0038157A">
                    <w:pPr>
                      <w:rPr>
                        <w:rFonts w:ascii="Bahnschrift" w:hAnsi="Bahnschrift" w:cstheme="majorHAnsi"/>
                        <w:bCs/>
                        <w:sz w:val="20"/>
                        <w:lang w:val="en-GB"/>
                      </w:rPr>
                    </w:pPr>
                    <w:r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November</w:t>
                    </w:r>
                    <w:r w:rsidR="00DF2124"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 xml:space="preserve"> </w:t>
                    </w:r>
                    <w:r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10</w:t>
                    </w:r>
                    <w:r w:rsidR="00DF2124"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-</w:t>
                    </w:r>
                    <w:r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13</w:t>
                    </w:r>
                    <w:r w:rsidR="00DF2124"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, 2020</w:t>
                    </w:r>
                    <w:r w:rsidR="00DF2124" w:rsidRPr="009D6D65">
                      <w:rPr>
                        <w:rFonts w:ascii="Bahnschrift" w:hAnsi="Bahnschrift" w:cstheme="majorHAnsi"/>
                        <w:bCs/>
                        <w:sz w:val="20"/>
                        <w:lang w:val="en-GB"/>
                      </w:rPr>
                      <w:t xml:space="preserve">   </w:t>
                    </w:r>
                  </w:p>
                  <w:p w14:paraId="4940F0DA" w14:textId="77777777" w:rsidR="006F10B7" w:rsidRPr="009D6D65" w:rsidRDefault="00DF2124">
                    <w:pPr>
                      <w:ind w:right="-233"/>
                      <w:rPr>
                        <w:rFonts w:ascii="Bahnschrift Light" w:hAnsi="Bahnschrift Light" w:cstheme="majorHAnsi"/>
                        <w:color w:val="333333"/>
                        <w:sz w:val="18"/>
                        <w:szCs w:val="18"/>
                        <w:lang w:val="en-GB"/>
                      </w:rPr>
                    </w:pPr>
                    <w:r w:rsidRPr="009D6D65">
                      <w:rPr>
                        <w:rFonts w:ascii="Bahnschrift Light" w:hAnsi="Bahnschrift Light" w:cstheme="majorHAnsi"/>
                        <w:color w:val="333333"/>
                        <w:sz w:val="18"/>
                        <w:szCs w:val="18"/>
                        <w:lang w:val="en-GB"/>
                      </w:rPr>
                      <w:t xml:space="preserve">Biennial world exhibition for </w:t>
                    </w:r>
                  </w:p>
                  <w:p w14:paraId="2C2A8E57" w14:textId="5B64BF60" w:rsidR="00DF2124" w:rsidRPr="009D6D65" w:rsidRDefault="006F10B7">
                    <w:pPr>
                      <w:ind w:right="-233"/>
                      <w:rPr>
                        <w:rFonts w:ascii="Bahnschrift Light" w:hAnsi="Bahnschrift Light"/>
                        <w:color w:val="333333"/>
                        <w:sz w:val="18"/>
                        <w:szCs w:val="18"/>
                        <w:lang w:val="en-GB"/>
                      </w:rPr>
                    </w:pPr>
                    <w:r w:rsidRPr="009D6D65">
                      <w:rPr>
                        <w:rFonts w:ascii="Bahnschrift Light" w:hAnsi="Bahnschrift Light" w:cstheme="majorHAnsi"/>
                        <w:color w:val="333333"/>
                        <w:sz w:val="18"/>
                        <w:szCs w:val="18"/>
                        <w:lang w:val="en-GB"/>
                      </w:rPr>
                      <w:t>w</w:t>
                    </w:r>
                    <w:r w:rsidR="00DF2124" w:rsidRPr="009D6D65">
                      <w:rPr>
                        <w:rFonts w:ascii="Bahnschrift Light" w:hAnsi="Bahnschrift Light" w:cstheme="majorHAnsi"/>
                        <w:color w:val="333333"/>
                        <w:sz w:val="18"/>
                        <w:szCs w:val="18"/>
                        <w:lang w:val="en-GB"/>
                      </w:rPr>
                      <w:t>oodworking technology and furniture supplies</w:t>
                    </w:r>
                  </w:p>
                </w:txbxContent>
              </v:textbox>
            </v:shape>
          </w:pict>
        </mc:Fallback>
      </mc:AlternateContent>
    </w:r>
    <w:r w:rsidR="00DF2124">
      <w:rPr>
        <w:noProof/>
        <w:sz w:val="8"/>
      </w:rPr>
      <w:drawing>
        <wp:inline distT="0" distB="0" distL="0" distR="0" wp14:anchorId="484CD269" wp14:editId="2BBEF657">
          <wp:extent cx="2786400" cy="723600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6400" cy="723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DF2124" w:rsidRDefault="00DF2124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53F29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A18AD"/>
    <w:rsid w:val="000B5666"/>
    <w:rsid w:val="000D0B01"/>
    <w:rsid w:val="000D1006"/>
    <w:rsid w:val="000D4776"/>
    <w:rsid w:val="000D6B01"/>
    <w:rsid w:val="000E6CF8"/>
    <w:rsid w:val="000F3D4C"/>
    <w:rsid w:val="00114765"/>
    <w:rsid w:val="0011686E"/>
    <w:rsid w:val="00120FC2"/>
    <w:rsid w:val="00130B79"/>
    <w:rsid w:val="001443AD"/>
    <w:rsid w:val="00164BE1"/>
    <w:rsid w:val="0016704D"/>
    <w:rsid w:val="00180CAE"/>
    <w:rsid w:val="001D5489"/>
    <w:rsid w:val="0020320A"/>
    <w:rsid w:val="00210F55"/>
    <w:rsid w:val="00216810"/>
    <w:rsid w:val="00217A29"/>
    <w:rsid w:val="002249BF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A24B9"/>
    <w:rsid w:val="002A44C7"/>
    <w:rsid w:val="002A6B82"/>
    <w:rsid w:val="002B1221"/>
    <w:rsid w:val="002B149A"/>
    <w:rsid w:val="002B4040"/>
    <w:rsid w:val="002B5867"/>
    <w:rsid w:val="002C01CB"/>
    <w:rsid w:val="002D1B1B"/>
    <w:rsid w:val="002F3050"/>
    <w:rsid w:val="002F5748"/>
    <w:rsid w:val="00305C9F"/>
    <w:rsid w:val="0031045D"/>
    <w:rsid w:val="0032726A"/>
    <w:rsid w:val="00331BF2"/>
    <w:rsid w:val="003338ED"/>
    <w:rsid w:val="00345398"/>
    <w:rsid w:val="00346047"/>
    <w:rsid w:val="00354749"/>
    <w:rsid w:val="00357863"/>
    <w:rsid w:val="003730EC"/>
    <w:rsid w:val="003740FB"/>
    <w:rsid w:val="00377904"/>
    <w:rsid w:val="00380F96"/>
    <w:rsid w:val="0038157A"/>
    <w:rsid w:val="003825CF"/>
    <w:rsid w:val="003845FA"/>
    <w:rsid w:val="00392698"/>
    <w:rsid w:val="003A1431"/>
    <w:rsid w:val="003C1153"/>
    <w:rsid w:val="003C3C26"/>
    <w:rsid w:val="00402E9F"/>
    <w:rsid w:val="004063E7"/>
    <w:rsid w:val="00412CE9"/>
    <w:rsid w:val="00420244"/>
    <w:rsid w:val="004255B4"/>
    <w:rsid w:val="00430D79"/>
    <w:rsid w:val="004464FB"/>
    <w:rsid w:val="00450082"/>
    <w:rsid w:val="0045085E"/>
    <w:rsid w:val="00452374"/>
    <w:rsid w:val="00453EC9"/>
    <w:rsid w:val="00455906"/>
    <w:rsid w:val="00461C5A"/>
    <w:rsid w:val="004753A1"/>
    <w:rsid w:val="00480EC0"/>
    <w:rsid w:val="004935CA"/>
    <w:rsid w:val="00497FD3"/>
    <w:rsid w:val="004A5C4F"/>
    <w:rsid w:val="004B4D84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3381"/>
    <w:rsid w:val="005C0CD2"/>
    <w:rsid w:val="005D753D"/>
    <w:rsid w:val="005E560E"/>
    <w:rsid w:val="005E6AF9"/>
    <w:rsid w:val="005E6C6E"/>
    <w:rsid w:val="005F0AF6"/>
    <w:rsid w:val="005F44BB"/>
    <w:rsid w:val="006103F8"/>
    <w:rsid w:val="00620104"/>
    <w:rsid w:val="00621A9A"/>
    <w:rsid w:val="00624A77"/>
    <w:rsid w:val="00631ADC"/>
    <w:rsid w:val="006635EC"/>
    <w:rsid w:val="00674F86"/>
    <w:rsid w:val="006756A0"/>
    <w:rsid w:val="00683210"/>
    <w:rsid w:val="00684445"/>
    <w:rsid w:val="00692C5F"/>
    <w:rsid w:val="0069488D"/>
    <w:rsid w:val="006A73CC"/>
    <w:rsid w:val="006B3F43"/>
    <w:rsid w:val="006C2828"/>
    <w:rsid w:val="006D79FC"/>
    <w:rsid w:val="006F10B7"/>
    <w:rsid w:val="006F6E13"/>
    <w:rsid w:val="00703453"/>
    <w:rsid w:val="0070500C"/>
    <w:rsid w:val="007054D4"/>
    <w:rsid w:val="00707CD2"/>
    <w:rsid w:val="00715892"/>
    <w:rsid w:val="00723E77"/>
    <w:rsid w:val="00734554"/>
    <w:rsid w:val="007439EA"/>
    <w:rsid w:val="00746122"/>
    <w:rsid w:val="00757D60"/>
    <w:rsid w:val="00761260"/>
    <w:rsid w:val="007750AD"/>
    <w:rsid w:val="00775E60"/>
    <w:rsid w:val="0077625D"/>
    <w:rsid w:val="007A2ABF"/>
    <w:rsid w:val="007A79F2"/>
    <w:rsid w:val="007B5CDB"/>
    <w:rsid w:val="007B7E94"/>
    <w:rsid w:val="007D185F"/>
    <w:rsid w:val="007D6A15"/>
    <w:rsid w:val="007E199E"/>
    <w:rsid w:val="007E2914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64AA6"/>
    <w:rsid w:val="008729FD"/>
    <w:rsid w:val="0087352B"/>
    <w:rsid w:val="0088775E"/>
    <w:rsid w:val="008B0F20"/>
    <w:rsid w:val="008B1225"/>
    <w:rsid w:val="008B4E8D"/>
    <w:rsid w:val="008D19BD"/>
    <w:rsid w:val="008D29FE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91C1D"/>
    <w:rsid w:val="009A06BA"/>
    <w:rsid w:val="009A07AA"/>
    <w:rsid w:val="009A1D42"/>
    <w:rsid w:val="009A6326"/>
    <w:rsid w:val="009B421D"/>
    <w:rsid w:val="009B72D2"/>
    <w:rsid w:val="009D1088"/>
    <w:rsid w:val="009D6D65"/>
    <w:rsid w:val="009E0B5F"/>
    <w:rsid w:val="009E494C"/>
    <w:rsid w:val="00A029E5"/>
    <w:rsid w:val="00A05CB4"/>
    <w:rsid w:val="00A075AD"/>
    <w:rsid w:val="00A11608"/>
    <w:rsid w:val="00A1350F"/>
    <w:rsid w:val="00A17F32"/>
    <w:rsid w:val="00A334FB"/>
    <w:rsid w:val="00A52E9E"/>
    <w:rsid w:val="00A72093"/>
    <w:rsid w:val="00A832AA"/>
    <w:rsid w:val="00A87BF2"/>
    <w:rsid w:val="00AB13EA"/>
    <w:rsid w:val="00AB2952"/>
    <w:rsid w:val="00AB59BA"/>
    <w:rsid w:val="00AC66F6"/>
    <w:rsid w:val="00AD47A3"/>
    <w:rsid w:val="00AE0375"/>
    <w:rsid w:val="00AF77BC"/>
    <w:rsid w:val="00B00619"/>
    <w:rsid w:val="00B02252"/>
    <w:rsid w:val="00B131D5"/>
    <w:rsid w:val="00B17BD9"/>
    <w:rsid w:val="00B22698"/>
    <w:rsid w:val="00B40BF5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62D"/>
    <w:rsid w:val="00C90B18"/>
    <w:rsid w:val="00CB6905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28E9"/>
    <w:rsid w:val="00DF430E"/>
    <w:rsid w:val="00E32518"/>
    <w:rsid w:val="00E34D93"/>
    <w:rsid w:val="00E37EE2"/>
    <w:rsid w:val="00E40A71"/>
    <w:rsid w:val="00E82714"/>
    <w:rsid w:val="00E84B67"/>
    <w:rsid w:val="00E86AA2"/>
    <w:rsid w:val="00E92948"/>
    <w:rsid w:val="00E940E5"/>
    <w:rsid w:val="00EB3492"/>
    <w:rsid w:val="00EB63FB"/>
    <w:rsid w:val="00EC4949"/>
    <w:rsid w:val="00EC53A0"/>
    <w:rsid w:val="00EC6C7B"/>
    <w:rsid w:val="00EC6E77"/>
    <w:rsid w:val="00EE4C96"/>
    <w:rsid w:val="00EF2173"/>
    <w:rsid w:val="00F1295C"/>
    <w:rsid w:val="00F15136"/>
    <w:rsid w:val="00F24718"/>
    <w:rsid w:val="00F34565"/>
    <w:rsid w:val="00F36EF7"/>
    <w:rsid w:val="00F5188F"/>
    <w:rsid w:val="00F525F6"/>
    <w:rsid w:val="00F552F9"/>
    <w:rsid w:val="00F75C3F"/>
    <w:rsid w:val="00F82C24"/>
    <w:rsid w:val="00F873FD"/>
    <w:rsid w:val="00F90A85"/>
    <w:rsid w:val="00F93B74"/>
    <w:rsid w:val="00F94AD6"/>
    <w:rsid w:val="00FA66BF"/>
    <w:rsid w:val="00FA7BE8"/>
    <w:rsid w:val="00FB7A76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49F565"/>
  <w15:docId w15:val="{88490503-12A3-0643-8295-F69FC4E76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30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</vt:lpstr>
      <vt:lpstr>AAAAAAA</vt:lpstr>
    </vt:vector>
  </TitlesOfParts>
  <Company>Alta Risoluzione Sas</Company>
  <LinksUpToDate>false</LinksUpToDate>
  <CharactersWithSpaces>875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3</cp:revision>
  <cp:lastPrinted>2019-03-06T09:29:00Z</cp:lastPrinted>
  <dcterms:created xsi:type="dcterms:W3CDTF">2020-04-14T08:16:00Z</dcterms:created>
  <dcterms:modified xsi:type="dcterms:W3CDTF">2020-04-14T12:57:00Z</dcterms:modified>
</cp:coreProperties>
</file>