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5EE30FE5" w:rsidR="007F4FEC" w:rsidRPr="00FE3FB9" w:rsidRDefault="00FE3FB9" w:rsidP="00FE3FB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C7319D">
        <w:rPr>
          <w:rFonts w:ascii="Arial" w:hAnsi="Arial" w:cs="Arial"/>
          <w:i/>
          <w:sz w:val="20"/>
          <w:lang w:val="en-US"/>
        </w:rPr>
        <w:t>Milan, May 21, 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58062962" w:rsidR="00503103" w:rsidRPr="00532EB6" w:rsidRDefault="00FB356B" w:rsidP="00FE3FB9">
      <w:pPr>
        <w:ind w:right="-99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sz w:val="20"/>
          <w:lang w:val="en-US"/>
        </w:rPr>
        <w:t>XYLEXPO</w:t>
      </w:r>
      <w:bookmarkStart w:id="0" w:name="_GoBack"/>
      <w:bookmarkEnd w:id="0"/>
      <w:r w:rsidR="00FE3FB9" w:rsidRPr="00C7319D">
        <w:rPr>
          <w:rFonts w:ascii="Arial" w:hAnsi="Arial" w:cs="Arial"/>
          <w:b/>
          <w:bCs/>
          <w:caps/>
          <w:sz w:val="20"/>
          <w:lang w:val="en-US"/>
        </w:rPr>
        <w:t>:</w:t>
      </w:r>
      <w:r w:rsidR="00203FD9" w:rsidRPr="00FE3FB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  <w:r w:rsidR="00FE3FB9" w:rsidRPr="00C7319D">
        <w:rPr>
          <w:rFonts w:ascii="Arial" w:hAnsi="Arial" w:cs="Arial"/>
          <w:b/>
          <w:bCs/>
          <w:caps/>
          <w:sz w:val="20"/>
          <w:lang w:val="en-US"/>
        </w:rPr>
        <w:t>OPENING CEREMONY</w:t>
      </w:r>
      <w:r w:rsidR="000C0ED9" w:rsidRPr="00FE3FB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203FD9">
      <w:pPr>
        <w:pStyle w:val="Titolo1"/>
        <w:adjustRightInd w:val="0"/>
        <w:snapToGrid w:val="0"/>
        <w:spacing w:before="0" w:after="0"/>
        <w:ind w:right="-99"/>
        <w:rPr>
          <w:rFonts w:cs="Arial"/>
          <w:bCs/>
          <w:iCs/>
          <w:color w:val="000000" w:themeColor="text1"/>
          <w:sz w:val="20"/>
          <w:szCs w:val="20"/>
        </w:rPr>
      </w:pPr>
    </w:p>
    <w:p w14:paraId="037396B7" w14:textId="77777777" w:rsidR="00EF439E" w:rsidRPr="006F6F3B" w:rsidRDefault="00EF439E" w:rsidP="00203FD9">
      <w:pPr>
        <w:ind w:right="-99"/>
        <w:rPr>
          <w:rFonts w:ascii="Arial" w:hAnsi="Arial" w:cs="Arial"/>
          <w:color w:val="000000" w:themeColor="text1"/>
          <w:sz w:val="20"/>
        </w:rPr>
      </w:pPr>
    </w:p>
    <w:p w14:paraId="0469A90D" w14:textId="77777777" w:rsidR="00EF439E" w:rsidRPr="006F6F3B" w:rsidRDefault="00EF439E" w:rsidP="00203FD9">
      <w:pPr>
        <w:ind w:right="-99"/>
        <w:rPr>
          <w:rFonts w:ascii="Arial" w:hAnsi="Arial" w:cs="Arial"/>
          <w:color w:val="000000" w:themeColor="text1"/>
          <w:sz w:val="20"/>
        </w:rPr>
      </w:pPr>
    </w:p>
    <w:p w14:paraId="7D47A4FB" w14:textId="2CA22D1B" w:rsidR="006F6F3B" w:rsidRPr="00FE3FB9" w:rsidRDefault="00FE3FB9" w:rsidP="00FE3FB9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The </w:t>
      </w:r>
      <w:r w:rsidRPr="00C7319D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28th edition of </w:t>
      </w:r>
      <w:proofErr w:type="spellStart"/>
      <w:r w:rsidRPr="00C7319D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</w:t>
      </w:r>
      <w:proofErr w:type="spellEnd"/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, the biennial international exhibition of woodworking and furniture technology, will be opened with a </w:t>
      </w:r>
      <w:r w:rsidRPr="00C7319D">
        <w:rPr>
          <w:rFonts w:ascii="Arial" w:hAnsi="Arial" w:cs="Arial"/>
          <w:b/>
          <w:bCs/>
          <w:sz w:val="20"/>
          <w:shd w:val="clear" w:color="auto" w:fill="FFFFFF"/>
          <w:lang w:val="en-US"/>
        </w:rPr>
        <w:t>ribbon-cutting</w:t>
      </w:r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 ceremony.</w:t>
      </w:r>
    </w:p>
    <w:p w14:paraId="5E7A0565" w14:textId="495CD46E" w:rsidR="009D571E" w:rsidRPr="00FE3FB9" w:rsidRDefault="00FE3FB9" w:rsidP="00FE3FB9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Besides the executives of the exhibition and </w:t>
      </w:r>
      <w:proofErr w:type="spellStart"/>
      <w:r w:rsidRPr="00C7319D">
        <w:rPr>
          <w:rFonts w:ascii="Arial" w:hAnsi="Arial" w:cs="Arial"/>
          <w:sz w:val="20"/>
          <w:shd w:val="clear" w:color="auto" w:fill="FFFFFF"/>
          <w:lang w:val="en-US"/>
        </w:rPr>
        <w:t>Acimall</w:t>
      </w:r>
      <w:proofErr w:type="spellEnd"/>
      <w:r w:rsidRPr="00C7319D">
        <w:rPr>
          <w:rFonts w:ascii="Arial" w:hAnsi="Arial" w:cs="Arial"/>
          <w:sz w:val="20"/>
          <w:shd w:val="clear" w:color="auto" w:fill="FFFFFF"/>
          <w:lang w:val="en-US"/>
        </w:rPr>
        <w:t>, the Italian association of wood technology manufacturers, the ceremony will see the participation of representatives from the political and economic world.</w:t>
      </w:r>
    </w:p>
    <w:p w14:paraId="275AA045" w14:textId="1BAA383C" w:rsidR="002755D6" w:rsidRPr="00FE3FB9" w:rsidRDefault="00FE3FB9" w:rsidP="00FE3FB9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The event – scheduled on the first exhibition day, </w:t>
      </w:r>
      <w:r w:rsidRPr="00C7319D">
        <w:rPr>
          <w:rFonts w:ascii="Arial" w:hAnsi="Arial" w:cs="Arial"/>
          <w:b/>
          <w:bCs/>
          <w:sz w:val="20"/>
          <w:shd w:val="clear" w:color="auto" w:fill="FFFFFF"/>
          <w:lang w:val="en-US"/>
        </w:rPr>
        <w:t>Tuesday, May 21, at 11.30 a.m.</w:t>
      </w:r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 – will be replayed on the next day on the “</w:t>
      </w:r>
      <w:proofErr w:type="spellStart"/>
      <w:r w:rsidRPr="00C7319D">
        <w:rPr>
          <w:rFonts w:ascii="Arial" w:hAnsi="Arial" w:cs="Arial"/>
          <w:sz w:val="20"/>
          <w:shd w:val="clear" w:color="auto" w:fill="FFFFFF"/>
          <w:lang w:val="en-US"/>
        </w:rPr>
        <w:t>Xylexpo</w:t>
      </w:r>
      <w:proofErr w:type="spellEnd"/>
      <w:r w:rsidRPr="00C7319D">
        <w:rPr>
          <w:rFonts w:ascii="Arial" w:hAnsi="Arial" w:cs="Arial"/>
          <w:sz w:val="20"/>
          <w:shd w:val="clear" w:color="auto" w:fill="FFFFFF"/>
          <w:lang w:val="en-US"/>
        </w:rPr>
        <w:t xml:space="preserve"> Digital” channel (digital.xylexpo.com) and will be available on-demand on the digital platform of the exhibition (https://www.xylexpo.com/it/xylexpo-digital-on-demand) and on the YouTube channel (https://www.youtube.com/@xylexpowoodworkingfair).</w:t>
      </w:r>
    </w:p>
    <w:p w14:paraId="36327E15" w14:textId="5AC3407F" w:rsidR="0004155D" w:rsidRPr="006F6F3B" w:rsidRDefault="0004155D" w:rsidP="002755D6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5FDFBA51" w14:textId="77777777" w:rsidR="006F6F3B" w:rsidRPr="006F6F3B" w:rsidRDefault="006F6F3B" w:rsidP="006F6F3B">
      <w:pPr>
        <w:tabs>
          <w:tab w:val="left" w:pos="1843"/>
          <w:tab w:val="left" w:pos="2977"/>
        </w:tabs>
        <w:adjustRightInd w:val="0"/>
        <w:snapToGrid w:val="0"/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0079152" w14:textId="5AFF5D44" w:rsidR="006F6F3B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>XYLEXPO 2024 OPENING CEREMONY</w:t>
      </w:r>
      <w:r w:rsidR="006F6F3B" w:rsidRPr="00FE3FB9">
        <w:rPr>
          <w:rFonts w:ascii="Arial" w:hAnsi="Arial" w:cs="Arial"/>
          <w:b/>
          <w:bCs/>
          <w:sz w:val="20"/>
        </w:rPr>
        <w:t xml:space="preserve"> </w:t>
      </w:r>
    </w:p>
    <w:p w14:paraId="120117C5" w14:textId="57C49315" w:rsidR="006F6F3B" w:rsidRPr="00FE3FB9" w:rsidRDefault="00C7319D" w:rsidP="00FE3FB9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 xml:space="preserve"> </w:t>
      </w:r>
      <w:r w:rsidR="00FE3FB9" w:rsidRPr="00C7319D">
        <w:rPr>
          <w:rFonts w:ascii="Arial" w:hAnsi="Arial" w:cs="Arial"/>
          <w:i/>
          <w:iCs/>
          <w:sz w:val="20"/>
          <w:lang w:val="en-US"/>
        </w:rPr>
        <w:t>“</w:t>
      </w:r>
      <w:proofErr w:type="spellStart"/>
      <w:r w:rsidR="00FE3FB9" w:rsidRPr="00C7319D">
        <w:rPr>
          <w:rFonts w:ascii="Arial" w:hAnsi="Arial" w:cs="Arial"/>
          <w:i/>
          <w:iCs/>
          <w:sz w:val="20"/>
          <w:lang w:val="en-US"/>
        </w:rPr>
        <w:t>Xylexpo</w:t>
      </w:r>
      <w:proofErr w:type="spellEnd"/>
      <w:r w:rsidR="00FE3FB9" w:rsidRPr="00C7319D">
        <w:rPr>
          <w:rFonts w:ascii="Arial" w:hAnsi="Arial" w:cs="Arial"/>
          <w:i/>
          <w:iCs/>
          <w:sz w:val="20"/>
          <w:lang w:val="en-US"/>
        </w:rPr>
        <w:t xml:space="preserve"> Studios” (Hall 1, Stand B61)</w:t>
      </w:r>
    </w:p>
    <w:p w14:paraId="4EF9A221" w14:textId="0636C050" w:rsidR="006F6F3B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proofErr w:type="gramStart"/>
      <w:r w:rsidRPr="00C7319D">
        <w:rPr>
          <w:rFonts w:ascii="Arial" w:hAnsi="Arial" w:cs="Arial"/>
          <w:sz w:val="20"/>
          <w:lang w:val="en-US"/>
        </w:rPr>
        <w:t>Tuesday, May 21, 2024, 11.30 a.m.</w:t>
      </w:r>
      <w:proofErr w:type="gramEnd"/>
      <w:r w:rsidR="006F6F3B" w:rsidRPr="00FE3FB9">
        <w:rPr>
          <w:rFonts w:ascii="Arial" w:hAnsi="Arial" w:cs="Arial"/>
          <w:sz w:val="20"/>
        </w:rPr>
        <w:t xml:space="preserve"> </w:t>
      </w:r>
    </w:p>
    <w:p w14:paraId="446B465B" w14:textId="77777777" w:rsidR="002755D6" w:rsidRPr="006F6F3B" w:rsidRDefault="002755D6" w:rsidP="006F6F3B">
      <w:pPr>
        <w:adjustRightInd w:val="0"/>
        <w:snapToGrid w:val="0"/>
        <w:rPr>
          <w:rFonts w:ascii="Arial" w:hAnsi="Arial" w:cs="Arial"/>
          <w:sz w:val="20"/>
        </w:rPr>
      </w:pPr>
    </w:p>
    <w:p w14:paraId="6D4F0AFB" w14:textId="2AFBC40A" w:rsidR="006F6F3B" w:rsidRPr="00FE3FB9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 xml:space="preserve">Enrico </w:t>
      </w:r>
      <w:proofErr w:type="spellStart"/>
      <w:r w:rsidRPr="00C7319D">
        <w:rPr>
          <w:rFonts w:ascii="Arial" w:hAnsi="Arial" w:cs="Arial"/>
          <w:b/>
          <w:bCs/>
          <w:sz w:val="20"/>
          <w:lang w:val="en-US"/>
        </w:rPr>
        <w:t>Aureli</w:t>
      </w:r>
      <w:proofErr w:type="spellEnd"/>
    </w:p>
    <w:p w14:paraId="7D59DF6F" w14:textId="6768A09E" w:rsidR="009D571E" w:rsidRPr="009D571E" w:rsidRDefault="00FE3FB9" w:rsidP="00FE3FB9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 xml:space="preserve">President, </w:t>
      </w:r>
      <w:proofErr w:type="spellStart"/>
      <w:r w:rsidRPr="00C7319D">
        <w:rPr>
          <w:rFonts w:ascii="Arial" w:hAnsi="Arial" w:cs="Arial"/>
          <w:i/>
          <w:iCs/>
          <w:sz w:val="20"/>
          <w:lang w:val="en-US"/>
        </w:rPr>
        <w:t>Acimall</w:t>
      </w:r>
      <w:proofErr w:type="spellEnd"/>
      <w:r w:rsidRPr="00C7319D">
        <w:rPr>
          <w:rFonts w:ascii="Arial" w:hAnsi="Arial" w:cs="Arial"/>
          <w:i/>
          <w:iCs/>
          <w:sz w:val="20"/>
          <w:lang w:val="en-US"/>
        </w:rPr>
        <w:t xml:space="preserve"> and </w:t>
      </w:r>
      <w:proofErr w:type="spellStart"/>
      <w:r w:rsidRPr="00C7319D">
        <w:rPr>
          <w:rFonts w:ascii="Arial" w:hAnsi="Arial" w:cs="Arial"/>
          <w:i/>
          <w:iCs/>
          <w:sz w:val="20"/>
          <w:lang w:val="en-US"/>
        </w:rPr>
        <w:t>Xylexpo</w:t>
      </w:r>
      <w:proofErr w:type="spellEnd"/>
      <w:r w:rsidR="006F6F3B" w:rsidRPr="00FE3FB9">
        <w:rPr>
          <w:rFonts w:ascii="Arial" w:hAnsi="Arial" w:cs="Arial"/>
          <w:i/>
          <w:iCs/>
          <w:sz w:val="20"/>
        </w:rPr>
        <w:br/>
      </w:r>
    </w:p>
    <w:p w14:paraId="7C1157D5" w14:textId="33A79574" w:rsidR="006F6F3B" w:rsidRPr="00FE3FB9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>Alessandro Fermi</w:t>
      </w:r>
    </w:p>
    <w:p w14:paraId="44B3395D" w14:textId="61D8B9A2" w:rsidR="006F6F3B" w:rsidRDefault="00FE3FB9" w:rsidP="00FE3FB9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>Assessor for University, Research and Innovation, Lombardy Region</w:t>
      </w:r>
      <w:r w:rsidR="006F6F3B" w:rsidRPr="00FE3FB9">
        <w:rPr>
          <w:rFonts w:ascii="Arial" w:hAnsi="Arial" w:cs="Arial"/>
          <w:i/>
          <w:iCs/>
          <w:sz w:val="20"/>
        </w:rPr>
        <w:t xml:space="preserve"> </w:t>
      </w:r>
    </w:p>
    <w:p w14:paraId="699DFD11" w14:textId="77777777" w:rsidR="009D571E" w:rsidRPr="009D571E" w:rsidRDefault="009D571E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</w:p>
    <w:p w14:paraId="356DBBF8" w14:textId="5852943E" w:rsidR="006F6F3B" w:rsidRPr="00FE3FB9" w:rsidRDefault="00FE3FB9" w:rsidP="00FE3FB9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 xml:space="preserve">Maurizio </w:t>
      </w:r>
      <w:proofErr w:type="spellStart"/>
      <w:r w:rsidRPr="00C7319D">
        <w:rPr>
          <w:rFonts w:ascii="Arial" w:hAnsi="Arial" w:cs="Arial"/>
          <w:b/>
          <w:bCs/>
          <w:sz w:val="20"/>
          <w:lang w:val="en-US"/>
        </w:rPr>
        <w:t>Marchesini</w:t>
      </w:r>
      <w:proofErr w:type="spellEnd"/>
    </w:p>
    <w:p w14:paraId="648026EF" w14:textId="7A5B29A4" w:rsidR="006F6F3B" w:rsidRDefault="00FE3FB9" w:rsidP="00FE3FB9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 xml:space="preserve">Vice President of </w:t>
      </w:r>
      <w:proofErr w:type="spellStart"/>
      <w:r w:rsidRPr="00C7319D">
        <w:rPr>
          <w:rFonts w:ascii="Arial" w:hAnsi="Arial" w:cs="Arial"/>
          <w:i/>
          <w:iCs/>
          <w:sz w:val="20"/>
          <w:lang w:val="en-US"/>
        </w:rPr>
        <w:t>Confindustria</w:t>
      </w:r>
      <w:proofErr w:type="spellEnd"/>
      <w:r w:rsidRPr="00C7319D">
        <w:rPr>
          <w:rFonts w:ascii="Arial" w:hAnsi="Arial" w:cs="Arial"/>
          <w:i/>
          <w:iCs/>
          <w:sz w:val="20"/>
          <w:lang w:val="en-US"/>
        </w:rPr>
        <w:t xml:space="preserve"> for supply chains and small-medium businesses</w:t>
      </w:r>
      <w:r w:rsidR="006F6F3B" w:rsidRPr="00FE3FB9">
        <w:rPr>
          <w:rFonts w:ascii="Arial" w:hAnsi="Arial" w:cs="Arial"/>
          <w:i/>
          <w:iCs/>
          <w:sz w:val="20"/>
        </w:rPr>
        <w:t xml:space="preserve"> </w:t>
      </w:r>
    </w:p>
    <w:p w14:paraId="6D027719" w14:textId="77777777" w:rsidR="009D571E" w:rsidRPr="009D571E" w:rsidRDefault="009D571E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</w:p>
    <w:p w14:paraId="50D39D3E" w14:textId="7EF77F5E" w:rsidR="006F6F3B" w:rsidRPr="00FE3FB9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>Maurizio Forte</w:t>
      </w:r>
    </w:p>
    <w:p w14:paraId="129FF8F0" w14:textId="24A11421" w:rsidR="009D571E" w:rsidRPr="009D571E" w:rsidRDefault="00FE3FB9" w:rsidP="00FE3FB9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>Director of ICE, Italian agency for export industries</w:t>
      </w:r>
      <w:r w:rsidR="006F6F3B" w:rsidRPr="00FE3FB9">
        <w:rPr>
          <w:rFonts w:ascii="Arial" w:hAnsi="Arial" w:cs="Arial"/>
          <w:i/>
          <w:iCs/>
          <w:sz w:val="20"/>
        </w:rPr>
        <w:br/>
      </w:r>
    </w:p>
    <w:p w14:paraId="1DD333D2" w14:textId="2C89A624" w:rsidR="006F6F3B" w:rsidRPr="00FE3FB9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>Luigi De Vito</w:t>
      </w:r>
    </w:p>
    <w:p w14:paraId="79BE6307" w14:textId="15783E23" w:rsidR="009D571E" w:rsidRPr="009D571E" w:rsidRDefault="00FE3FB9" w:rsidP="00FE3FB9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proofErr w:type="spellStart"/>
      <w:r w:rsidRPr="00C7319D">
        <w:rPr>
          <w:rFonts w:ascii="Arial" w:hAnsi="Arial" w:cs="Arial"/>
          <w:i/>
          <w:iCs/>
          <w:sz w:val="20"/>
          <w:lang w:val="en-US"/>
        </w:rPr>
        <w:t>Eumabois</w:t>
      </w:r>
      <w:proofErr w:type="spellEnd"/>
      <w:r w:rsidRPr="00C7319D">
        <w:rPr>
          <w:rFonts w:ascii="Arial" w:hAnsi="Arial" w:cs="Arial"/>
          <w:i/>
          <w:iCs/>
          <w:sz w:val="20"/>
          <w:lang w:val="en-US"/>
        </w:rPr>
        <w:t xml:space="preserve"> President</w:t>
      </w:r>
      <w:r w:rsidR="006F6F3B" w:rsidRPr="00FE3FB9">
        <w:rPr>
          <w:rFonts w:ascii="Arial" w:hAnsi="Arial" w:cs="Arial"/>
          <w:i/>
          <w:iCs/>
          <w:sz w:val="20"/>
        </w:rPr>
        <w:br/>
      </w:r>
    </w:p>
    <w:p w14:paraId="75E88B08" w14:textId="7CB6CCDA" w:rsidR="006F6F3B" w:rsidRPr="00FE3FB9" w:rsidRDefault="00FE3FB9" w:rsidP="00FE3FB9">
      <w:pPr>
        <w:adjustRightInd w:val="0"/>
        <w:snapToGrid w:val="0"/>
        <w:rPr>
          <w:rFonts w:ascii="Arial" w:hAnsi="Arial" w:cs="Arial"/>
          <w:sz w:val="20"/>
        </w:rPr>
      </w:pPr>
      <w:r w:rsidRPr="00C7319D">
        <w:rPr>
          <w:rFonts w:ascii="Arial" w:hAnsi="Arial" w:cs="Arial"/>
          <w:b/>
          <w:bCs/>
          <w:sz w:val="20"/>
          <w:lang w:val="en-US"/>
        </w:rPr>
        <w:t xml:space="preserve">Roberto </w:t>
      </w:r>
      <w:proofErr w:type="spellStart"/>
      <w:r w:rsidRPr="00C7319D">
        <w:rPr>
          <w:rFonts w:ascii="Arial" w:hAnsi="Arial" w:cs="Arial"/>
          <w:b/>
          <w:bCs/>
          <w:sz w:val="20"/>
          <w:lang w:val="en-US"/>
        </w:rPr>
        <w:t>Foresti</w:t>
      </w:r>
      <w:proofErr w:type="spellEnd"/>
    </w:p>
    <w:p w14:paraId="59CDA35A" w14:textId="53B46D10" w:rsidR="006F6F3B" w:rsidRDefault="00FE3FB9" w:rsidP="00FE3FB9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C7319D">
        <w:rPr>
          <w:rFonts w:ascii="Arial" w:hAnsi="Arial" w:cs="Arial"/>
          <w:i/>
          <w:iCs/>
          <w:sz w:val="20"/>
          <w:lang w:val="en-US"/>
        </w:rPr>
        <w:t xml:space="preserve">Deputy General </w:t>
      </w:r>
      <w:r w:rsidR="00C7319D">
        <w:rPr>
          <w:rFonts w:ascii="Arial" w:hAnsi="Arial" w:cs="Arial"/>
          <w:i/>
          <w:iCs/>
          <w:sz w:val="20"/>
          <w:lang w:val="en-US"/>
        </w:rPr>
        <w:t>Manager</w:t>
      </w:r>
      <w:r w:rsidRPr="00C7319D">
        <w:rPr>
          <w:rFonts w:ascii="Arial" w:hAnsi="Arial" w:cs="Arial"/>
          <w:i/>
          <w:iCs/>
          <w:sz w:val="20"/>
          <w:lang w:val="en-US"/>
        </w:rPr>
        <w:t xml:space="preserve"> of </w:t>
      </w:r>
      <w:proofErr w:type="spellStart"/>
      <w:r w:rsidRPr="00C7319D">
        <w:rPr>
          <w:rFonts w:ascii="Arial" w:hAnsi="Arial" w:cs="Arial"/>
          <w:i/>
          <w:iCs/>
          <w:sz w:val="20"/>
          <w:lang w:val="en-US"/>
        </w:rPr>
        <w:t>Fieramilano</w:t>
      </w:r>
      <w:proofErr w:type="spellEnd"/>
      <w:r w:rsidRPr="00C7319D">
        <w:rPr>
          <w:rFonts w:ascii="Arial" w:hAnsi="Arial" w:cs="Arial"/>
          <w:i/>
          <w:iCs/>
          <w:sz w:val="20"/>
          <w:lang w:val="en-US"/>
        </w:rPr>
        <w:t xml:space="preserve"> Spa</w:t>
      </w:r>
      <w:r w:rsidR="006F6F3B" w:rsidRPr="00FE3FB9">
        <w:rPr>
          <w:rFonts w:ascii="Arial" w:hAnsi="Arial" w:cs="Arial"/>
          <w:i/>
          <w:iCs/>
          <w:sz w:val="20"/>
        </w:rPr>
        <w:t xml:space="preserve"> </w:t>
      </w:r>
    </w:p>
    <w:p w14:paraId="6590C8E3" w14:textId="77777777" w:rsidR="006F6F3B" w:rsidRPr="00597CDA" w:rsidRDefault="006F6F3B" w:rsidP="006F6F3B">
      <w:pPr>
        <w:tabs>
          <w:tab w:val="left" w:pos="1843"/>
          <w:tab w:val="left" w:pos="2977"/>
        </w:tabs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6F6F3B" w:rsidRPr="00597CDA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6C1631" w14:textId="77777777" w:rsidR="004637C1" w:rsidRDefault="004637C1">
      <w:r>
        <w:separator/>
      </w:r>
    </w:p>
  </w:endnote>
  <w:endnote w:type="continuationSeparator" w:id="0">
    <w:p w14:paraId="60237B77" w14:textId="77777777" w:rsidR="004637C1" w:rsidRDefault="00463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7149D4" w14:textId="77777777" w:rsidR="004637C1" w:rsidRDefault="004637C1">
      <w:r>
        <w:separator/>
      </w:r>
    </w:p>
  </w:footnote>
  <w:footnote w:type="continuationSeparator" w:id="0">
    <w:p w14:paraId="5F19637C" w14:textId="77777777" w:rsidR="004637C1" w:rsidRDefault="004637C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1BF1"/>
    <w:rsid w:val="001E6DEB"/>
    <w:rsid w:val="0020320A"/>
    <w:rsid w:val="00203FD9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55D6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57052"/>
    <w:rsid w:val="00461C5A"/>
    <w:rsid w:val="004637C1"/>
    <w:rsid w:val="004672E6"/>
    <w:rsid w:val="00480EC0"/>
    <w:rsid w:val="00497FD3"/>
    <w:rsid w:val="004A5C4F"/>
    <w:rsid w:val="004B0F88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BBC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3B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D571E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6F6A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7319D"/>
    <w:rsid w:val="00C80EFA"/>
    <w:rsid w:val="00C90B18"/>
    <w:rsid w:val="00CA04F6"/>
    <w:rsid w:val="00CB3F03"/>
    <w:rsid w:val="00CB6905"/>
    <w:rsid w:val="00CC0115"/>
    <w:rsid w:val="00CC0F62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BE8"/>
    <w:rsid w:val="00FB1AD5"/>
    <w:rsid w:val="00FB356B"/>
    <w:rsid w:val="00FB7A76"/>
    <w:rsid w:val="00FC7B75"/>
    <w:rsid w:val="00FD79C1"/>
    <w:rsid w:val="00FE36C8"/>
    <w:rsid w:val="00FE3FB9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16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28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61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55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37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66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1152</Characters>
  <Application>Microsoft Macintosh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1351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2024-02-27T12:18:00Z</cp:lastPrinted>
  <dcterms:created xsi:type="dcterms:W3CDTF">2024-05-19T08:05:00Z</dcterms:created>
  <dcterms:modified xsi:type="dcterms:W3CDTF">2024-05-20T10:21:00Z</dcterms:modified>
</cp:coreProperties>
</file>